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5DD" w:rsidRPr="00C33143" w:rsidRDefault="006475DD" w:rsidP="006475DD">
      <w:pPr>
        <w:autoSpaceDE w:val="0"/>
        <w:autoSpaceDN w:val="0"/>
        <w:adjustRightInd w:val="0"/>
        <w:rPr>
          <w:rFonts w:ascii="Calibri" w:hAnsi="Calibri" w:cs="Calibri"/>
          <w:b/>
          <w:szCs w:val="28"/>
          <w:lang w:val="pl-PL"/>
        </w:rPr>
      </w:pPr>
      <w:r w:rsidRPr="00C33143">
        <w:rPr>
          <w:rFonts w:ascii="Calibri" w:hAnsi="Calibri" w:cs="Calibri"/>
          <w:b/>
          <w:szCs w:val="28"/>
          <w:lang w:val="pl-PL"/>
        </w:rPr>
        <w:t xml:space="preserve">Wymagania edukacyjne z biologii dla klasy </w:t>
      </w:r>
      <w:r w:rsidR="00C33143">
        <w:rPr>
          <w:rFonts w:ascii="Calibri" w:hAnsi="Calibri" w:cs="Calibri"/>
          <w:b/>
          <w:szCs w:val="28"/>
          <w:lang w:val="pl-PL"/>
        </w:rPr>
        <w:t xml:space="preserve"> 1</w:t>
      </w:r>
      <w:bookmarkStart w:id="0" w:name="_GoBack"/>
      <w:bookmarkEnd w:id="0"/>
      <w:r w:rsidR="00C33143">
        <w:rPr>
          <w:rFonts w:ascii="Calibri" w:hAnsi="Calibri" w:cs="Calibri"/>
          <w:b/>
          <w:szCs w:val="28"/>
          <w:lang w:val="pl-PL"/>
        </w:rPr>
        <w:t>B i 1D</w:t>
      </w:r>
      <w:r w:rsidRPr="00C33143">
        <w:rPr>
          <w:rFonts w:ascii="Calibri" w:hAnsi="Calibri" w:cs="Calibri"/>
          <w:b/>
          <w:szCs w:val="28"/>
          <w:lang w:val="pl-PL"/>
        </w:rPr>
        <w:t xml:space="preserve"> </w:t>
      </w:r>
      <w:r w:rsidR="00C33143">
        <w:rPr>
          <w:rFonts w:ascii="Calibri" w:hAnsi="Calibri" w:cs="Calibri"/>
          <w:b/>
          <w:szCs w:val="28"/>
          <w:lang w:val="pl-PL"/>
        </w:rPr>
        <w:t xml:space="preserve"> ( po szkole pod</w:t>
      </w:r>
      <w:r w:rsidRPr="00C33143">
        <w:rPr>
          <w:rFonts w:ascii="Calibri" w:hAnsi="Calibri" w:cs="Calibri"/>
          <w:b/>
          <w:szCs w:val="28"/>
          <w:lang w:val="pl-PL"/>
        </w:rPr>
        <w:t>stawowej</w:t>
      </w:r>
      <w:r w:rsidR="00C33143">
        <w:rPr>
          <w:rFonts w:ascii="Calibri" w:hAnsi="Calibri" w:cs="Calibri"/>
          <w:b/>
          <w:szCs w:val="28"/>
          <w:lang w:val="pl-PL"/>
        </w:rPr>
        <w:t>) – zakres podstawowy</w:t>
      </w:r>
      <w:r w:rsidRPr="00C33143">
        <w:rPr>
          <w:rFonts w:ascii="Calibri" w:hAnsi="Calibri" w:cs="Calibri"/>
          <w:b/>
          <w:szCs w:val="28"/>
          <w:lang w:val="pl-PL"/>
        </w:rPr>
        <w:t xml:space="preserve"> </w:t>
      </w:r>
    </w:p>
    <w:p w:rsidR="006475DD" w:rsidRPr="00C33143" w:rsidRDefault="006475DD" w:rsidP="006475DD">
      <w:pPr>
        <w:autoSpaceDE w:val="0"/>
        <w:autoSpaceDN w:val="0"/>
        <w:adjustRightInd w:val="0"/>
        <w:rPr>
          <w:rFonts w:ascii="Calibri" w:hAnsi="Calibri" w:cs="Calibri"/>
          <w:b/>
          <w:szCs w:val="2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0"/>
        <w:gridCol w:w="2332"/>
        <w:gridCol w:w="2332"/>
        <w:gridCol w:w="2332"/>
        <w:gridCol w:w="2333"/>
        <w:gridCol w:w="2333"/>
      </w:tblGrid>
      <w:tr w:rsidR="006475DD" w:rsidTr="00412BB6">
        <w:trPr>
          <w:trHeight w:val="365"/>
        </w:trPr>
        <w:tc>
          <w:tcPr>
            <w:tcW w:w="2332" w:type="dxa"/>
            <w:vMerge w:val="restart"/>
          </w:tcPr>
          <w:p w:rsidR="006475DD" w:rsidRPr="00C33143" w:rsidRDefault="006475DD" w:rsidP="00412BB6">
            <w:pPr>
              <w:jc w:val="center"/>
              <w:rPr>
                <w:rFonts w:ascii="Calibri" w:hAnsi="Calibri" w:cs="Calibri"/>
                <w:b/>
                <w:color w:val="70AD47" w:themeColor="accent6"/>
                <w:sz w:val="20"/>
                <w:szCs w:val="16"/>
                <w:lang w:val="pl-PL"/>
              </w:rPr>
            </w:pPr>
          </w:p>
          <w:p w:rsidR="006475DD" w:rsidRPr="00D64466" w:rsidRDefault="006475DD" w:rsidP="00412BB6">
            <w:pPr>
              <w:jc w:val="center"/>
              <w:rPr>
                <w:rFonts w:ascii="Calibri" w:hAnsi="Calibri" w:cs="Calibri"/>
                <w:b/>
                <w:color w:val="70AD47" w:themeColor="accent6"/>
                <w:sz w:val="20"/>
              </w:rPr>
            </w:pPr>
            <w:r w:rsidRPr="00D64466"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>Temat</w:t>
            </w:r>
          </w:p>
        </w:tc>
        <w:tc>
          <w:tcPr>
            <w:tcW w:w="11662" w:type="dxa"/>
            <w:gridSpan w:val="5"/>
          </w:tcPr>
          <w:p w:rsidR="006475DD" w:rsidRPr="00D64466" w:rsidRDefault="006475DD" w:rsidP="00412BB6">
            <w:pPr>
              <w:jc w:val="center"/>
              <w:rPr>
                <w:rFonts w:ascii="Calibri" w:hAnsi="Calibri" w:cs="Calibri"/>
                <w:b/>
                <w:color w:val="70AD47" w:themeColor="accent6"/>
                <w:sz w:val="20"/>
              </w:rPr>
            </w:pPr>
            <w:r w:rsidRPr="00D64466"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>Poziom wymagań</w:t>
            </w:r>
          </w:p>
        </w:tc>
      </w:tr>
      <w:tr w:rsidR="006475DD" w:rsidTr="00412BB6">
        <w:trPr>
          <w:trHeight w:val="415"/>
        </w:trPr>
        <w:tc>
          <w:tcPr>
            <w:tcW w:w="2332" w:type="dxa"/>
            <w:vMerge/>
          </w:tcPr>
          <w:p w:rsidR="006475DD" w:rsidRPr="00D64466" w:rsidRDefault="006475DD" w:rsidP="00412BB6">
            <w:pPr>
              <w:jc w:val="center"/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</w:pPr>
          </w:p>
        </w:tc>
        <w:tc>
          <w:tcPr>
            <w:tcW w:w="2332" w:type="dxa"/>
          </w:tcPr>
          <w:p w:rsidR="006475DD" w:rsidRPr="00D64466" w:rsidRDefault="006475DD" w:rsidP="00412BB6">
            <w:pPr>
              <w:jc w:val="center"/>
              <w:rPr>
                <w:rFonts w:ascii="Calibri" w:hAnsi="Calibri" w:cs="Calibri"/>
                <w:b/>
                <w:color w:val="70AD47" w:themeColor="accent6"/>
                <w:sz w:val="20"/>
              </w:rPr>
            </w:pPr>
            <w:r w:rsidRPr="00D64466"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>ocena dopuszczająca</w:t>
            </w:r>
          </w:p>
        </w:tc>
        <w:tc>
          <w:tcPr>
            <w:tcW w:w="2332" w:type="dxa"/>
          </w:tcPr>
          <w:p w:rsidR="006475DD" w:rsidRPr="00D64466" w:rsidRDefault="006475DD" w:rsidP="00412BB6">
            <w:pPr>
              <w:jc w:val="center"/>
              <w:rPr>
                <w:rFonts w:ascii="Calibri" w:hAnsi="Calibri" w:cs="Calibri"/>
                <w:b/>
                <w:color w:val="70AD47" w:themeColor="accent6"/>
                <w:sz w:val="20"/>
              </w:rPr>
            </w:pPr>
            <w:r w:rsidRPr="00D64466"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>ocena dostateczna</w:t>
            </w:r>
          </w:p>
        </w:tc>
        <w:tc>
          <w:tcPr>
            <w:tcW w:w="2332" w:type="dxa"/>
          </w:tcPr>
          <w:p w:rsidR="006475DD" w:rsidRPr="00D64466" w:rsidRDefault="006475DD" w:rsidP="00412BB6">
            <w:pPr>
              <w:jc w:val="center"/>
              <w:rPr>
                <w:rFonts w:ascii="Calibri" w:hAnsi="Calibri" w:cs="Calibri"/>
                <w:b/>
                <w:color w:val="70AD47" w:themeColor="accent6"/>
                <w:sz w:val="20"/>
              </w:rPr>
            </w:pPr>
            <w:r w:rsidRPr="00D64466"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>ocena dobra</w:t>
            </w:r>
          </w:p>
        </w:tc>
        <w:tc>
          <w:tcPr>
            <w:tcW w:w="2333" w:type="dxa"/>
          </w:tcPr>
          <w:p w:rsidR="006475DD" w:rsidRPr="00D64466" w:rsidRDefault="006475DD" w:rsidP="00412BB6">
            <w:pPr>
              <w:jc w:val="center"/>
              <w:rPr>
                <w:rFonts w:ascii="Calibri" w:hAnsi="Calibri" w:cs="Calibri"/>
                <w:b/>
                <w:color w:val="70AD47" w:themeColor="accent6"/>
                <w:sz w:val="20"/>
              </w:rPr>
            </w:pPr>
            <w:r w:rsidRPr="00D64466"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>ocena bardzo dobra</w:t>
            </w:r>
          </w:p>
        </w:tc>
        <w:tc>
          <w:tcPr>
            <w:tcW w:w="2333" w:type="dxa"/>
          </w:tcPr>
          <w:p w:rsidR="006475DD" w:rsidRPr="00D64466" w:rsidRDefault="006475DD" w:rsidP="00412BB6">
            <w:pPr>
              <w:jc w:val="center"/>
              <w:rPr>
                <w:rFonts w:ascii="Calibri" w:hAnsi="Calibri" w:cs="Calibri"/>
                <w:b/>
                <w:color w:val="70AD47" w:themeColor="accent6"/>
                <w:sz w:val="20"/>
              </w:rPr>
            </w:pPr>
            <w:r w:rsidRPr="00D64466"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>ocena celująca</w:t>
            </w:r>
          </w:p>
        </w:tc>
      </w:tr>
      <w:tr w:rsidR="006475DD" w:rsidTr="00412BB6">
        <w:tc>
          <w:tcPr>
            <w:tcW w:w="13994" w:type="dxa"/>
            <w:gridSpan w:val="6"/>
          </w:tcPr>
          <w:p w:rsidR="006475DD" w:rsidRPr="00755100" w:rsidRDefault="006475DD" w:rsidP="00412BB6">
            <w:pPr>
              <w:rPr>
                <w:rFonts w:cstheme="minorHAnsi"/>
                <w:b/>
                <w:sz w:val="20"/>
                <w:szCs w:val="20"/>
              </w:rPr>
            </w:pPr>
            <w:r w:rsidRPr="00755100">
              <w:rPr>
                <w:rFonts w:cstheme="minorHAnsi"/>
                <w:b/>
                <w:sz w:val="20"/>
                <w:szCs w:val="20"/>
              </w:rPr>
              <w:t>1. Znaczenie nauk biologicznych</w:t>
            </w:r>
          </w:p>
        </w:tc>
      </w:tr>
      <w:tr w:rsidR="006475DD" w:rsidRPr="00C33143" w:rsidTr="00412BB6">
        <w:tc>
          <w:tcPr>
            <w:tcW w:w="2332" w:type="dxa"/>
          </w:tcPr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755100">
              <w:rPr>
                <w:rFonts w:cstheme="minorHAnsi"/>
                <w:b/>
                <w:sz w:val="20"/>
                <w:szCs w:val="20"/>
              </w:rPr>
              <w:t>1. Znaczenie nauk biologicznych</w:t>
            </w:r>
          </w:p>
        </w:tc>
        <w:tc>
          <w:tcPr>
            <w:tcW w:w="2332" w:type="dxa"/>
          </w:tcPr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i/>
                <w:sz w:val="20"/>
                <w:szCs w:val="20"/>
                <w:lang w:val="pl-PL"/>
              </w:rPr>
              <w:t>Uczeń</w:t>
            </w:r>
            <w:r w:rsidRPr="00C33143">
              <w:rPr>
                <w:rFonts w:cstheme="minorHAnsi"/>
                <w:sz w:val="20"/>
                <w:szCs w:val="20"/>
                <w:lang w:val="pl-PL"/>
              </w:rPr>
              <w:t>: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 xml:space="preserve">• definiuje pojęcie </w:t>
            </w:r>
            <w:r w:rsidRPr="00C33143">
              <w:rPr>
                <w:rFonts w:cstheme="minorHAnsi"/>
                <w:i/>
                <w:iCs/>
                <w:sz w:val="20"/>
                <w:szCs w:val="20"/>
                <w:lang w:val="pl-PL"/>
              </w:rPr>
              <w:t>biologia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wskazuje cechy organizmów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wymienia dziedziny życia, w których mają znaczenie osiągnięcia biologiczne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wykorzystuje różnorodne źródła i metody do pozyskiwania informacji</w:t>
            </w:r>
          </w:p>
        </w:tc>
        <w:tc>
          <w:tcPr>
            <w:tcW w:w="2332" w:type="dxa"/>
          </w:tcPr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i/>
                <w:sz w:val="20"/>
                <w:szCs w:val="20"/>
                <w:lang w:val="pl-PL"/>
              </w:rPr>
              <w:t>Uczeń</w:t>
            </w:r>
            <w:r w:rsidRPr="00C33143">
              <w:rPr>
                <w:rFonts w:cstheme="minorHAnsi"/>
                <w:sz w:val="20"/>
                <w:szCs w:val="20"/>
                <w:lang w:val="pl-PL"/>
              </w:rPr>
              <w:t>: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wyjaśnia, jakie cechy mają organizmy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podaje przykłady współczesnych osiągnięć biologicznych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wyjaśnia znaczenie nauk przyrodniczych w różnych dziedzinach życia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odróżnia wiedzę potoczną od wiedzy uzyskanej metodami naukowymi</w:t>
            </w:r>
          </w:p>
        </w:tc>
        <w:tc>
          <w:tcPr>
            <w:tcW w:w="2332" w:type="dxa"/>
          </w:tcPr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i/>
                <w:sz w:val="20"/>
                <w:szCs w:val="20"/>
                <w:lang w:val="pl-PL"/>
              </w:rPr>
              <w:t>Uczeń</w:t>
            </w:r>
            <w:r w:rsidRPr="00C33143">
              <w:rPr>
                <w:rFonts w:cstheme="minorHAnsi"/>
                <w:sz w:val="20"/>
                <w:szCs w:val="20"/>
                <w:lang w:val="pl-PL"/>
              </w:rPr>
              <w:t>: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omawia cechy organizmów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wyjaśnia cele, przedmiot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i metody badań naukowych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w biologii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omawia istotę kilku współczesnych odkryć biologicznych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analizuje różne źródła informacji pod względem ich wiarygodności</w:t>
            </w:r>
          </w:p>
        </w:tc>
        <w:tc>
          <w:tcPr>
            <w:tcW w:w="2333" w:type="dxa"/>
          </w:tcPr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i/>
                <w:sz w:val="20"/>
                <w:szCs w:val="20"/>
                <w:lang w:val="pl-PL"/>
              </w:rPr>
              <w:t>Uczeń</w:t>
            </w:r>
            <w:r w:rsidRPr="00C33143">
              <w:rPr>
                <w:rFonts w:cstheme="minorHAnsi"/>
                <w:sz w:val="20"/>
                <w:szCs w:val="20"/>
                <w:lang w:val="pl-PL"/>
              </w:rPr>
              <w:t>: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wyjaśnia, na czym polegają współczesne odkrycia biologiczne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analizuje wpływ rozwoju nauk biologicznych na różne dziedziny życia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wyjaśnia, czym zajmują się różne dziedziny nauk biologicznych, np. bioinformatyka</w:t>
            </w:r>
          </w:p>
        </w:tc>
        <w:tc>
          <w:tcPr>
            <w:tcW w:w="2333" w:type="dxa"/>
          </w:tcPr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i/>
                <w:sz w:val="20"/>
                <w:szCs w:val="20"/>
                <w:lang w:val="pl-PL"/>
              </w:rPr>
              <w:t>Uczeń</w:t>
            </w:r>
            <w:r w:rsidRPr="00C33143">
              <w:rPr>
                <w:rFonts w:cstheme="minorHAnsi"/>
                <w:sz w:val="20"/>
                <w:szCs w:val="20"/>
                <w:lang w:val="pl-PL"/>
              </w:rPr>
              <w:t>: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wykazuje związek współczesnych odkryć biologicznych z rozwojem metodologii badań biologicznych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wyjaśnia związek pomiędzy nabytą wiedzą biologiczną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a przygotowaniem do wykonywania różnych współczesnych zawodów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odnosi się krytycznie do informacji pozyskanych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z różnych źródeł, w tym internetowych</w:t>
            </w:r>
          </w:p>
        </w:tc>
      </w:tr>
      <w:tr w:rsidR="006475DD" w:rsidRPr="00C33143" w:rsidTr="00412BB6"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5C22F4">
              <w:rPr>
                <w:rFonts w:cstheme="minorHAnsi"/>
                <w:b/>
                <w:sz w:val="20"/>
                <w:szCs w:val="20"/>
              </w:rPr>
              <w:t>2. Zasady prowadzenia badań biologicznych</w:t>
            </w:r>
          </w:p>
        </w:tc>
        <w:tc>
          <w:tcPr>
            <w:tcW w:w="2332" w:type="dxa"/>
          </w:tcPr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wymienia metody poznawania świata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 xml:space="preserve">• definiuje pojęcia </w:t>
            </w:r>
            <w:r w:rsidRPr="00C33143">
              <w:rPr>
                <w:rFonts w:cstheme="minorHAnsi"/>
                <w:i/>
                <w:iCs/>
                <w:sz w:val="20"/>
                <w:szCs w:val="20"/>
                <w:lang w:val="pl-PL"/>
              </w:rPr>
              <w:t>doświadczenie</w:t>
            </w:r>
            <w:r w:rsidRPr="00C33143">
              <w:rPr>
                <w:rFonts w:cstheme="minorHAnsi"/>
                <w:sz w:val="20"/>
                <w:szCs w:val="20"/>
                <w:lang w:val="pl-PL"/>
              </w:rPr>
              <w:t xml:space="preserve">, </w:t>
            </w:r>
            <w:r w:rsidRPr="00C33143">
              <w:rPr>
                <w:rFonts w:cstheme="minorHAnsi"/>
                <w:i/>
                <w:iCs/>
                <w:sz w:val="20"/>
                <w:szCs w:val="20"/>
                <w:lang w:val="pl-PL"/>
              </w:rPr>
              <w:t>obserwacja</w:t>
            </w:r>
            <w:r w:rsidRPr="00C33143">
              <w:rPr>
                <w:rFonts w:cstheme="minorHAnsi"/>
                <w:sz w:val="20"/>
                <w:szCs w:val="20"/>
                <w:lang w:val="pl-PL"/>
              </w:rPr>
              <w:t xml:space="preserve">, </w:t>
            </w:r>
            <w:r w:rsidRPr="00C33143">
              <w:rPr>
                <w:rFonts w:cstheme="minorHAnsi"/>
                <w:i/>
                <w:iCs/>
                <w:sz w:val="20"/>
                <w:szCs w:val="20"/>
                <w:lang w:val="pl-PL"/>
              </w:rPr>
              <w:t>teoria naukowa</w:t>
            </w:r>
            <w:r w:rsidRPr="00C33143">
              <w:rPr>
                <w:rFonts w:cstheme="minorHAnsi"/>
                <w:sz w:val="20"/>
                <w:szCs w:val="20"/>
                <w:lang w:val="pl-PL"/>
              </w:rPr>
              <w:t xml:space="preserve">, </w:t>
            </w:r>
            <w:r w:rsidRPr="00C33143">
              <w:rPr>
                <w:rFonts w:cstheme="minorHAnsi"/>
                <w:i/>
                <w:iCs/>
                <w:sz w:val="20"/>
                <w:szCs w:val="20"/>
                <w:lang w:val="pl-PL"/>
              </w:rPr>
              <w:t>problem</w:t>
            </w:r>
            <w:r w:rsidRPr="00C33143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r w:rsidRPr="00C33143">
              <w:rPr>
                <w:rFonts w:cstheme="minorHAnsi"/>
                <w:i/>
                <w:iCs/>
                <w:sz w:val="20"/>
                <w:szCs w:val="20"/>
                <w:lang w:val="pl-PL"/>
              </w:rPr>
              <w:t>badawczy</w:t>
            </w:r>
            <w:r w:rsidRPr="00C33143">
              <w:rPr>
                <w:rFonts w:cstheme="minorHAnsi"/>
                <w:sz w:val="20"/>
                <w:szCs w:val="20"/>
                <w:lang w:val="pl-PL"/>
              </w:rPr>
              <w:t xml:space="preserve">, </w:t>
            </w:r>
            <w:r w:rsidRPr="00C33143">
              <w:rPr>
                <w:rFonts w:cstheme="minorHAnsi"/>
                <w:i/>
                <w:iCs/>
                <w:sz w:val="20"/>
                <w:szCs w:val="20"/>
                <w:lang w:val="pl-PL"/>
              </w:rPr>
              <w:t>hipoteza</w:t>
            </w:r>
            <w:r w:rsidRPr="00C33143">
              <w:rPr>
                <w:rFonts w:cstheme="minorHAnsi"/>
                <w:sz w:val="20"/>
                <w:szCs w:val="20"/>
                <w:lang w:val="pl-PL"/>
              </w:rPr>
              <w:t xml:space="preserve">, </w:t>
            </w:r>
            <w:r w:rsidRPr="00C33143">
              <w:rPr>
                <w:rFonts w:cstheme="minorHAnsi"/>
                <w:i/>
                <w:iCs/>
                <w:sz w:val="20"/>
                <w:szCs w:val="20"/>
                <w:lang w:val="pl-PL"/>
              </w:rPr>
              <w:t>próba</w:t>
            </w:r>
            <w:r w:rsidRPr="00C33143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r w:rsidRPr="00C33143">
              <w:rPr>
                <w:rFonts w:cstheme="minorHAnsi"/>
                <w:i/>
                <w:iCs/>
                <w:sz w:val="20"/>
                <w:szCs w:val="20"/>
                <w:lang w:val="pl-PL"/>
              </w:rPr>
              <w:t>badawcza</w:t>
            </w:r>
            <w:r w:rsidRPr="00C33143">
              <w:rPr>
                <w:rFonts w:cstheme="minorHAnsi"/>
                <w:sz w:val="20"/>
                <w:szCs w:val="20"/>
                <w:lang w:val="pl-PL"/>
              </w:rPr>
              <w:t xml:space="preserve">, </w:t>
            </w:r>
            <w:r w:rsidRPr="00C33143">
              <w:rPr>
                <w:rFonts w:cstheme="minorHAnsi"/>
                <w:i/>
                <w:iCs/>
                <w:sz w:val="20"/>
                <w:szCs w:val="20"/>
                <w:lang w:val="pl-PL"/>
              </w:rPr>
              <w:t>próba kontrolna,</w:t>
            </w:r>
            <w:r w:rsidRPr="00C33143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r w:rsidRPr="00C33143">
              <w:rPr>
                <w:rFonts w:cstheme="minorHAnsi"/>
                <w:i/>
                <w:iCs/>
                <w:sz w:val="20"/>
                <w:szCs w:val="20"/>
                <w:lang w:val="pl-PL"/>
              </w:rPr>
              <w:t>wniosek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wymienia etapy badań biologicznych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wskazuje sposoby dokumentacji wyników badań biologicznych</w:t>
            </w:r>
          </w:p>
        </w:tc>
        <w:tc>
          <w:tcPr>
            <w:tcW w:w="2332" w:type="dxa"/>
          </w:tcPr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wskazuje różnicę miedzy obserwacją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a doświadczeniem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rozróżnia problem badawczy od hipotezy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rozróżnia próbę badawczą od próby kontrolnej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odczytuje i analizuje informacje tekstowe, graficzne i liczbowe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odróżnia fakty od opinii</w:t>
            </w:r>
          </w:p>
        </w:tc>
        <w:tc>
          <w:tcPr>
            <w:tcW w:w="2332" w:type="dxa"/>
          </w:tcPr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wyjaśnia, na czym polega różnica między obserwacją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a doświadczeniem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formułuje główne etapy badań do konkretnych obserwacji i doświadczeń biologicznych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wyjaśnia i omawia zasady prowadzenia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i dokumentowania badań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planuje przykładową obserwację biologiczną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wykonuje dokumentację przykładowej obserwacji</w:t>
            </w:r>
          </w:p>
        </w:tc>
        <w:tc>
          <w:tcPr>
            <w:tcW w:w="2333" w:type="dxa"/>
          </w:tcPr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analizuje etapy prowadzenia badań biologicznych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ocenia poprawność zastosowanych procedur badawczych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 xml:space="preserve">• planuje, przeprowadza 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i dokumentuje proste doświadczenie biologiczne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interpretuje i przetwarza informacje tekstowe, graficzne, liczbowe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w typowych sytuacjach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formułuje wnioski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lastRenderedPageBreak/>
              <w:t>• odnosi się do wyników uzyskanych przez innych badaczy</w:t>
            </w:r>
          </w:p>
        </w:tc>
        <w:tc>
          <w:tcPr>
            <w:tcW w:w="2333" w:type="dxa"/>
          </w:tcPr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lastRenderedPageBreak/>
              <w:t>• określa warunki doświadczenia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właściwie planuje obserwacje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i doświadczenia oraz interpretuje ich wyniki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stosuje dwa rodzaje prób kontrolnych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w przeprowadzonych doświadczeniach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wskazuje różnice między danymi ilościowymi</w:t>
            </w:r>
          </w:p>
          <w:p w:rsidR="006475DD" w:rsidRPr="00C33143" w:rsidRDefault="006475DD" w:rsidP="00412BB6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a danymi jakościowymi</w:t>
            </w:r>
          </w:p>
        </w:tc>
      </w:tr>
      <w:tr w:rsidR="006475DD" w:rsidTr="00412BB6">
        <w:tc>
          <w:tcPr>
            <w:tcW w:w="2332" w:type="dxa"/>
          </w:tcPr>
          <w:p w:rsidR="006475DD" w:rsidRPr="00ED799F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ED799F">
              <w:rPr>
                <w:rFonts w:cstheme="minorHAnsi"/>
                <w:b/>
                <w:sz w:val="20"/>
                <w:szCs w:val="20"/>
              </w:rPr>
              <w:lastRenderedPageBreak/>
              <w:t>3. Obserwacje biologiczne</w:t>
            </w:r>
          </w:p>
        </w:tc>
        <w:tc>
          <w:tcPr>
            <w:tcW w:w="2332" w:type="dxa"/>
          </w:tcPr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wskazuje różnicę między obserwacją makroskopową</w:t>
            </w:r>
          </w:p>
          <w:p w:rsidR="006475DD" w:rsidRPr="00C33143" w:rsidRDefault="006475DD" w:rsidP="00412BB6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a obserwacją mikroskopową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wymienia, jakie obiekty można zobaczyć gołym okiem, a jakie przy użyciu różnych rodzajów mikroskopów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podaje nazwy elementów układu optycznego i układu mechanicznego mikroskopu optycznego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wymienia cechy obrazu oglądanego pod mikroskopem optycznym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obserwuje pod mikroskopem optycznym gotowe preparaty</w:t>
            </w:r>
          </w:p>
        </w:tc>
        <w:tc>
          <w:tcPr>
            <w:tcW w:w="2332" w:type="dxa"/>
          </w:tcPr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przedstawia zasady mikroskopowania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prowadzi samodzielnie obserwacje makro- i mikroskopowe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oblicza powiększenie </w:t>
            </w:r>
            <w:r w:rsidRPr="005C22F4">
              <w:rPr>
                <w:rFonts w:cstheme="minorHAnsi"/>
                <w:sz w:val="20"/>
                <w:szCs w:val="20"/>
              </w:rPr>
              <w:t>mikroskopu</w:t>
            </w:r>
          </w:p>
        </w:tc>
        <w:tc>
          <w:tcPr>
            <w:tcW w:w="2332" w:type="dxa"/>
          </w:tcPr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wyjaśnia sposób działania mikroskopów: optycznego</w:t>
            </w:r>
          </w:p>
          <w:p w:rsidR="006475DD" w:rsidRPr="00C33143" w:rsidRDefault="006475DD" w:rsidP="00412BB6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i elektronowego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porównuje działanie mikroskopu optycznego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z działaniem mikroskopu elektronowego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wymienia zalety i wady mikroskopów optycznych oraz elektronowych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 xml:space="preserve">• definiuje i stosuje pojęcie </w:t>
            </w:r>
            <w:r w:rsidRPr="00C33143">
              <w:rPr>
                <w:rFonts w:cstheme="minorHAnsi"/>
                <w:i/>
                <w:iCs/>
                <w:sz w:val="20"/>
                <w:szCs w:val="20"/>
                <w:lang w:val="pl-PL"/>
              </w:rPr>
              <w:t xml:space="preserve">zdolność rozdzielcza </w:t>
            </w:r>
            <w:r w:rsidRPr="00C33143">
              <w:rPr>
                <w:rFonts w:cstheme="minorHAnsi"/>
                <w:sz w:val="20"/>
                <w:szCs w:val="20"/>
                <w:lang w:val="pl-PL"/>
              </w:rPr>
              <w:t>przy opisie działania różnych typów mikroskopów</w:t>
            </w:r>
          </w:p>
        </w:tc>
        <w:tc>
          <w:tcPr>
            <w:tcW w:w="2333" w:type="dxa"/>
          </w:tcPr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wykonuje samodzielnie preparaty mikroskopowe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przeprowadza obserwację przygotowanych preparatów mikroskopowych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prawidłowo dokumentuje wyniki obserwacji preparatów mikroskopowych</w:t>
            </w:r>
          </w:p>
          <w:p w:rsidR="006475DD" w:rsidRPr="00C33143" w:rsidRDefault="006475DD" w:rsidP="00412BB6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333" w:type="dxa"/>
          </w:tcPr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planuje i przeprowadza nietypowe obserwacje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na podstawie różnych zdjęć, zamieszczonych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w literaturze popularno-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-naukowej wskazuje, za pomocą jakiego mikroskopu uzyskano przedstawiony obraz oraz uzasadnia swój wybór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na podstawie różnych źródeł wiedzy objaśnia zastosowanie mikroskopów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diagnostyce chorób </w:t>
            </w:r>
            <w:r w:rsidRPr="005C22F4">
              <w:rPr>
                <w:rFonts w:cstheme="minorHAnsi"/>
                <w:sz w:val="20"/>
                <w:szCs w:val="20"/>
              </w:rPr>
              <w:t>człowieka</w:t>
            </w:r>
          </w:p>
        </w:tc>
      </w:tr>
      <w:tr w:rsidR="006475DD" w:rsidTr="00412BB6">
        <w:tc>
          <w:tcPr>
            <w:tcW w:w="13994" w:type="dxa"/>
            <w:gridSpan w:val="6"/>
          </w:tcPr>
          <w:p w:rsidR="006475DD" w:rsidRPr="005C22F4" w:rsidRDefault="006475DD" w:rsidP="00412BB6">
            <w:pPr>
              <w:rPr>
                <w:rFonts w:cstheme="minorHAnsi"/>
                <w:b/>
                <w:sz w:val="20"/>
                <w:szCs w:val="20"/>
              </w:rPr>
            </w:pPr>
            <w:r w:rsidRPr="005C22F4">
              <w:rPr>
                <w:rFonts w:cstheme="minorHAnsi"/>
                <w:b/>
                <w:sz w:val="20"/>
                <w:szCs w:val="20"/>
              </w:rPr>
              <w:t>2. Chemiczne podstawy życia</w:t>
            </w:r>
          </w:p>
        </w:tc>
      </w:tr>
      <w:tr w:rsidR="006475DD" w:rsidTr="00412BB6">
        <w:tc>
          <w:tcPr>
            <w:tcW w:w="2332" w:type="dxa"/>
          </w:tcPr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b/>
                <w:sz w:val="20"/>
                <w:szCs w:val="20"/>
                <w:lang w:val="pl-PL"/>
              </w:rPr>
              <w:t>1. Skład chemiczny organizmów.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b/>
                <w:sz w:val="20"/>
                <w:szCs w:val="20"/>
                <w:lang w:val="pl-PL"/>
              </w:rPr>
              <w:t>Makro- i mikroelementy</w:t>
            </w:r>
          </w:p>
        </w:tc>
        <w:tc>
          <w:tcPr>
            <w:tcW w:w="2332" w:type="dxa"/>
          </w:tcPr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klasyfikuje związki chemiczne na organiczne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i nieorganiczne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wymienia związki budujące organizm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klasyfikuje pierwiastki na makroelementy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i mikroelementy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wymienia pierwiastki biogenne</w:t>
            </w:r>
          </w:p>
        </w:tc>
        <w:tc>
          <w:tcPr>
            <w:tcW w:w="2332" w:type="dxa"/>
          </w:tcPr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 xml:space="preserve">• definiuje pojęcie </w:t>
            </w:r>
            <w:r w:rsidRPr="00C33143">
              <w:rPr>
                <w:rFonts w:cstheme="minorHAnsi"/>
                <w:i/>
                <w:iCs/>
                <w:sz w:val="20"/>
                <w:szCs w:val="20"/>
                <w:lang w:val="pl-PL"/>
              </w:rPr>
              <w:t>pierwiastki biogenne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 xml:space="preserve">• wyjaśnia pojęcia </w:t>
            </w:r>
            <w:r w:rsidRPr="00C33143">
              <w:rPr>
                <w:rFonts w:cstheme="minorHAnsi"/>
                <w:i/>
                <w:iCs/>
                <w:sz w:val="20"/>
                <w:szCs w:val="20"/>
                <w:lang w:val="pl-PL"/>
              </w:rPr>
              <w:t>makroelementy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 xml:space="preserve">i </w:t>
            </w:r>
            <w:r w:rsidRPr="00C33143">
              <w:rPr>
                <w:rFonts w:cstheme="minorHAnsi"/>
                <w:i/>
                <w:iCs/>
                <w:sz w:val="20"/>
                <w:szCs w:val="20"/>
                <w:lang w:val="pl-PL"/>
              </w:rPr>
              <w:t>mikroelementy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 xml:space="preserve">• wymienia znaczenie wybranych makro- 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</w:t>
            </w:r>
            <w:r w:rsidRPr="005C22F4">
              <w:rPr>
                <w:rFonts w:cstheme="minorHAnsi"/>
                <w:sz w:val="20"/>
                <w:szCs w:val="20"/>
              </w:rPr>
              <w:t>mikroelementów</w:t>
            </w:r>
          </w:p>
        </w:tc>
        <w:tc>
          <w:tcPr>
            <w:tcW w:w="2332" w:type="dxa"/>
          </w:tcPr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przedstawia hierarchiczność budowy organizmów na przykładzie człowieka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 xml:space="preserve">• omawia znaczenie wybranych makro- 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I mikroelementów</w:t>
            </w:r>
          </w:p>
        </w:tc>
        <w:tc>
          <w:tcPr>
            <w:tcW w:w="2333" w:type="dxa"/>
          </w:tcPr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uzasadnia słuszność stwierdzenia, że pierwiastki są podstawowymi składnikami organizmów</w:t>
            </w:r>
          </w:p>
        </w:tc>
        <w:tc>
          <w:tcPr>
            <w:tcW w:w="2333" w:type="dxa"/>
          </w:tcPr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wskazuje kryterium podziału pierwiastków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 xml:space="preserve">• na podstawie różnych źródeł wiedzy wskazuje pokarmy, które są źródłem makro- 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mikroelementów</w:t>
            </w:r>
          </w:p>
        </w:tc>
      </w:tr>
      <w:tr w:rsidR="006475DD" w:rsidRPr="00C33143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2. Znaczenie wody dla organizmów</w:t>
            </w:r>
          </w:p>
        </w:tc>
        <w:tc>
          <w:tcPr>
            <w:tcW w:w="2332" w:type="dxa"/>
          </w:tcPr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wymienia właściwości wody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wymienia funkcje wody dla organizmów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lastRenderedPageBreak/>
              <w:t>• podaje znaczenie wody dla organizmów</w:t>
            </w:r>
          </w:p>
        </w:tc>
        <w:tc>
          <w:tcPr>
            <w:tcW w:w="2332" w:type="dxa"/>
          </w:tcPr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lastRenderedPageBreak/>
              <w:t>• przedstawia właściwości wody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wyjaśnia znaczenie wody dla organizmów</w:t>
            </w:r>
          </w:p>
        </w:tc>
        <w:tc>
          <w:tcPr>
            <w:tcW w:w="2332" w:type="dxa"/>
          </w:tcPr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 xml:space="preserve">• charakteryzuje właściwości fizykochemiczne wody i </w:t>
            </w:r>
            <w:r w:rsidRPr="00C33143">
              <w:rPr>
                <w:rFonts w:cstheme="minorHAnsi"/>
                <w:sz w:val="20"/>
                <w:szCs w:val="20"/>
                <w:lang w:val="pl-PL"/>
              </w:rPr>
              <w:lastRenderedPageBreak/>
              <w:t>ich znaczenie dla organizmów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uzasadnia znaczenie wody dla organizmów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określa, za jakie właściwości wody odpowiadają wskazane zjawiska, np. unoszenie lodu na powierzchni wody</w:t>
            </w:r>
          </w:p>
        </w:tc>
        <w:tc>
          <w:tcPr>
            <w:tcW w:w="2333" w:type="dxa"/>
          </w:tcPr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lastRenderedPageBreak/>
              <w:t>• wykazuje związek między właściwościami wody a jej rolą w organizmie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lastRenderedPageBreak/>
              <w:t>• przedstawia i analizuje zawartość wody w różnych narządach ciała człowieka</w:t>
            </w:r>
          </w:p>
        </w:tc>
        <w:tc>
          <w:tcPr>
            <w:tcW w:w="2333" w:type="dxa"/>
          </w:tcPr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lastRenderedPageBreak/>
              <w:t xml:space="preserve">• przeprowadza samodzielnie nietypowe doświadczenia dotyczące zmian napięcia </w:t>
            </w:r>
            <w:r w:rsidRPr="00C33143">
              <w:rPr>
                <w:rFonts w:cstheme="minorHAnsi"/>
                <w:sz w:val="20"/>
                <w:szCs w:val="20"/>
                <w:lang w:val="pl-PL"/>
              </w:rPr>
              <w:lastRenderedPageBreak/>
              <w:t>powierzchniowego wody oraz właściwie interpretuje wyniki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lastRenderedPageBreak/>
              <w:t>3. Węglowodany – budowa i znaczenie</w:t>
            </w:r>
          </w:p>
        </w:tc>
        <w:tc>
          <w:tcPr>
            <w:tcW w:w="2332" w:type="dxa"/>
          </w:tcPr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klasyfikuje węglowodany na cukry proste, dwucukry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i wielocukry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podaje przykłady cukrów prostych, dwucukrów</w:t>
            </w:r>
          </w:p>
          <w:p w:rsidR="006475DD" w:rsidRPr="00C33143" w:rsidRDefault="006475DD" w:rsidP="00412BB6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i wielocukrów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nazywa wiązanie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O-glikozydowe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wymienia właściwości cukrów prostych, dwucukrów i wielocukrów</w:t>
            </w:r>
          </w:p>
        </w:tc>
        <w:tc>
          <w:tcPr>
            <w:tcW w:w="2332" w:type="dxa"/>
          </w:tcPr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określa kryterium klasyfikacji węglowodanów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wyjaśnia, w jaki sposób powstaje wiązanie</w:t>
            </w:r>
          </w:p>
          <w:p w:rsidR="006475DD" w:rsidRPr="00C33143" w:rsidRDefault="006475DD" w:rsidP="00412BB6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O-glikozydowe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omawia występowanie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i znaczenie cukrów prostych, dwucukrów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i wielocukrów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wskazuje sposoby wykrywania glukozy i skrobi</w:t>
            </w:r>
          </w:p>
        </w:tc>
        <w:tc>
          <w:tcPr>
            <w:tcW w:w="2332" w:type="dxa"/>
          </w:tcPr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wskazuje różnice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w budowie między poszczególnymi cukrami prostymi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porównuje i charakteryzuje budowę wybranych cukrów prostych, dwucukrów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wielocukrów</w:t>
            </w:r>
          </w:p>
        </w:tc>
        <w:tc>
          <w:tcPr>
            <w:tcW w:w="2333" w:type="dxa"/>
          </w:tcPr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ilustruje powstawanie wiązania O-glikozydowego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planuje i przeprowadza doświadczenie pozwalające wykryć glukozę w soku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z winogron i skrobię</w:t>
            </w:r>
          </w:p>
          <w:p w:rsidR="006475DD" w:rsidRPr="00C33143" w:rsidRDefault="006475DD" w:rsidP="00412BB6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w bulwie ziemniaka</w:t>
            </w:r>
          </w:p>
        </w:tc>
        <w:tc>
          <w:tcPr>
            <w:tcW w:w="2333" w:type="dxa"/>
          </w:tcPr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uzasadnia, że wybrane węglowodany pełnią funkcję zapasową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 xml:space="preserve">• planuje doświadczenie mające na celu wykrycie glukozy i skrobi 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materiale </w:t>
            </w:r>
            <w:r w:rsidRPr="005C22F4">
              <w:rPr>
                <w:rFonts w:cstheme="minorHAnsi"/>
                <w:sz w:val="20"/>
                <w:szCs w:val="20"/>
              </w:rPr>
              <w:t>biologicznym</w:t>
            </w:r>
          </w:p>
        </w:tc>
      </w:tr>
      <w:tr w:rsidR="006475DD" w:rsidRPr="00C33143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4. Białka – budulec życia</w:t>
            </w:r>
          </w:p>
        </w:tc>
        <w:tc>
          <w:tcPr>
            <w:tcW w:w="2332" w:type="dxa"/>
          </w:tcPr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przedstawia budowę aminokwasów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podaje nazwę wiązania między aminokwasami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wyróżnia białka proste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i złożone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podaje przykłady białek prostych i złożonych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wymienia funkcje białek</w:t>
            </w:r>
          </w:p>
          <w:p w:rsidR="006475DD" w:rsidRPr="00C33143" w:rsidRDefault="006475DD" w:rsidP="00412BB6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w organizmie człowieka</w:t>
            </w:r>
          </w:p>
        </w:tc>
        <w:tc>
          <w:tcPr>
            <w:tcW w:w="2332" w:type="dxa"/>
          </w:tcPr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podaje kryteria klasyfikacji białek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wskazuje wiązanie peptydowe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omawia funkcje </w:t>
            </w:r>
            <w:r w:rsidRPr="005C22F4">
              <w:rPr>
                <w:rFonts w:cstheme="minorHAnsi"/>
                <w:sz w:val="20"/>
                <w:szCs w:val="20"/>
              </w:rPr>
              <w:t>przykładowych białek</w:t>
            </w:r>
          </w:p>
        </w:tc>
        <w:tc>
          <w:tcPr>
            <w:tcW w:w="2332" w:type="dxa"/>
          </w:tcPr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odróżnia białka proste od złożonych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wskazuje grupy funkcyjne aminokwasów, które biorą udział w tworzeniu wiązania peptydowego</w:t>
            </w:r>
          </w:p>
        </w:tc>
        <w:tc>
          <w:tcPr>
            <w:tcW w:w="2333" w:type="dxa"/>
          </w:tcPr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 xml:space="preserve">• przedstawia rolę podstawnika (R) 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w aminokwasie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charakteryzuje przykładowe białka w pełnieniu określonej funkcji</w:t>
            </w:r>
          </w:p>
        </w:tc>
        <w:tc>
          <w:tcPr>
            <w:tcW w:w="2333" w:type="dxa"/>
          </w:tcPr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wykazuje związek budowy białek z ich funkcjami w organizmie człowieka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5. Właściwości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i wykrywanie białek</w:t>
            </w:r>
          </w:p>
        </w:tc>
        <w:tc>
          <w:tcPr>
            <w:tcW w:w="2332" w:type="dxa"/>
          </w:tcPr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 xml:space="preserve">• definiuje pojęcia </w:t>
            </w:r>
            <w:r w:rsidRPr="00C33143">
              <w:rPr>
                <w:rFonts w:cstheme="minorHAnsi"/>
                <w:i/>
                <w:iCs/>
                <w:sz w:val="20"/>
                <w:szCs w:val="20"/>
                <w:lang w:val="pl-PL"/>
              </w:rPr>
              <w:t>koagulacja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 xml:space="preserve">i </w:t>
            </w:r>
            <w:r w:rsidRPr="00C33143">
              <w:rPr>
                <w:rFonts w:cstheme="minorHAnsi"/>
                <w:i/>
                <w:iCs/>
                <w:sz w:val="20"/>
                <w:szCs w:val="20"/>
                <w:lang w:val="pl-PL"/>
              </w:rPr>
              <w:t>denaturacja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wymienia czynniki wywołujące koagulację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lastRenderedPageBreak/>
              <w:t>i denaturację białka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opisuje doświadczenie wpływu jednego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z czynników fizykochemicznych na białko</w:t>
            </w:r>
          </w:p>
        </w:tc>
        <w:tc>
          <w:tcPr>
            <w:tcW w:w="2332" w:type="dxa"/>
          </w:tcPr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lastRenderedPageBreak/>
              <w:t>• wyjaśnia, na czym polegają koagulacja białka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i denaturacja białka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lastRenderedPageBreak/>
              <w:t>• określa warunki, w których zachodzą koagulacja białka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i denaturacja białka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klasyfikuje czynniki wywołujące denaturację, dzieląc je na czynniki fizyczne i chemiczne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zgodnie z instrukcją przeprowadza doświadczenie wpływu wybranego czynnika na białko</w:t>
            </w:r>
          </w:p>
        </w:tc>
        <w:tc>
          <w:tcPr>
            <w:tcW w:w="2332" w:type="dxa"/>
          </w:tcPr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lastRenderedPageBreak/>
              <w:t>• rozróżnia koagulację białka od denaturacji białka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 xml:space="preserve">• planuje doświadczenie wpływu różnych </w:t>
            </w:r>
            <w:r w:rsidRPr="00C33143">
              <w:rPr>
                <w:rFonts w:cstheme="minorHAnsi"/>
                <w:sz w:val="20"/>
                <w:szCs w:val="20"/>
                <w:lang w:val="pl-PL"/>
              </w:rPr>
              <w:lastRenderedPageBreak/>
              <w:t>czynników fizykochemicznych na białko</w:t>
            </w:r>
          </w:p>
        </w:tc>
        <w:tc>
          <w:tcPr>
            <w:tcW w:w="2333" w:type="dxa"/>
          </w:tcPr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lastRenderedPageBreak/>
              <w:t>• porównuje proces koagulacji białek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z procesem denaturacji białek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lastRenderedPageBreak/>
              <w:t>• wskazuje znaczenie koagulacji i denaturacji białek dla organizmów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przeprowadza doświadczenie dotyczące wpływu różnych czynników fizykochemicznych na białka</w:t>
            </w:r>
          </w:p>
        </w:tc>
        <w:tc>
          <w:tcPr>
            <w:tcW w:w="2333" w:type="dxa"/>
          </w:tcPr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lastRenderedPageBreak/>
              <w:t>• planuje i przeprowadza doświadczenie wykrywające białka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materiale biologicznym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lastRenderedPageBreak/>
              <w:t>6. Lipidy – budowa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i znaczenie</w:t>
            </w:r>
          </w:p>
        </w:tc>
        <w:tc>
          <w:tcPr>
            <w:tcW w:w="2332" w:type="dxa"/>
          </w:tcPr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klasyfikuje lipidy ze względu na budowę cząsteczki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przedstawia budowę lipidów prostych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i złożonych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nazywa wiązanie estrowe</w:t>
            </w:r>
          </w:p>
          <w:p w:rsidR="006475DD" w:rsidRPr="00C33143" w:rsidRDefault="006475DD" w:rsidP="00412BB6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wymienia znaczenie lipidów</w:t>
            </w:r>
          </w:p>
        </w:tc>
        <w:tc>
          <w:tcPr>
            <w:tcW w:w="2332" w:type="dxa"/>
          </w:tcPr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podaje różnicę między lipidami prostymi a lipidami złożonymi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odróżnia tłuszcze właściwe od wosków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klasyfikuje kwasy tłuszczowe na nasycone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i nienasycone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przedstawia klasyfikację lipidów – wskazuje kryterium tego podziału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(konsystencja, </w:t>
            </w:r>
            <w:r w:rsidRPr="005C22F4">
              <w:rPr>
                <w:rFonts w:cstheme="minorHAnsi"/>
                <w:sz w:val="20"/>
                <w:szCs w:val="20"/>
              </w:rPr>
              <w:t>pochodzenie)</w:t>
            </w:r>
          </w:p>
        </w:tc>
        <w:tc>
          <w:tcPr>
            <w:tcW w:w="2332" w:type="dxa"/>
          </w:tcPr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charakteryzuje lipidy proste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i lipidy złożone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przeprowadza doświadczenie dotyczące wykrywania obecności lipidów w nasionach słonecznika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wskazuje związek między obecnością wiązań podwójnych w kwasach tłuszczowych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a właściwościami lipidów</w:t>
            </w:r>
          </w:p>
        </w:tc>
        <w:tc>
          <w:tcPr>
            <w:tcW w:w="2333" w:type="dxa"/>
          </w:tcPr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porównuje poszczególne grupy lipidów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omawia budowę fosfolipidów i ich znaczenie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w rozmieszczeniu w błonie biologicznej</w:t>
            </w:r>
          </w:p>
        </w:tc>
        <w:tc>
          <w:tcPr>
            <w:tcW w:w="2333" w:type="dxa"/>
          </w:tcPr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wyjaśnia związek między budową poszczególnych lipidów a funkcjami, które pełnią w organizmach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planuje i przeprowadza doświadczenia dotyczące wykrywania lipidów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materiale roślinnym</w:t>
            </w:r>
          </w:p>
        </w:tc>
      </w:tr>
      <w:tr w:rsidR="006475DD" w:rsidRPr="00C33143" w:rsidTr="00412BB6">
        <w:tc>
          <w:tcPr>
            <w:tcW w:w="2332" w:type="dxa"/>
          </w:tcPr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b/>
                <w:sz w:val="20"/>
                <w:szCs w:val="20"/>
                <w:lang w:val="pl-PL"/>
              </w:rPr>
              <w:t>7. Budowa i funkcje kwasów nukleinowych</w:t>
            </w:r>
          </w:p>
        </w:tc>
        <w:tc>
          <w:tcPr>
            <w:tcW w:w="2332" w:type="dxa"/>
          </w:tcPr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wyróżnia rodzaje kwasów nukleinowych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wymienia elementy budowy nukleotydu DNA i RNA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przedstawia znaczenie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DNA i RNA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określa lokalizację DNA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i RNA w komórkach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wymienia wiązania występujące w DNA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 xml:space="preserve">• definiuje pojęcie </w:t>
            </w:r>
            <w:r w:rsidRPr="00C33143">
              <w:rPr>
                <w:rFonts w:cstheme="minorHAnsi"/>
                <w:i/>
                <w:iCs/>
                <w:sz w:val="20"/>
                <w:szCs w:val="20"/>
                <w:lang w:val="pl-PL"/>
              </w:rPr>
              <w:t>replikacja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i/>
                <w:iCs/>
                <w:sz w:val="20"/>
                <w:szCs w:val="20"/>
                <w:lang w:val="pl-PL"/>
              </w:rPr>
              <w:lastRenderedPageBreak/>
              <w:t>DNA</w:t>
            </w:r>
          </w:p>
          <w:p w:rsidR="006475DD" w:rsidRPr="00C33143" w:rsidRDefault="006475DD" w:rsidP="00412BB6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wymienia rodzaje RNA</w:t>
            </w:r>
          </w:p>
        </w:tc>
        <w:tc>
          <w:tcPr>
            <w:tcW w:w="2332" w:type="dxa"/>
          </w:tcPr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lastRenderedPageBreak/>
              <w:t>• charakteryzuje budowę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DNA i RNA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wyjaśnia, na czym polega komplementarność zasad azotowych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wymienia inne rodzaje nukleotydów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wskazuje wiązania występujące w DNA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wyjaśnia, na czym polega proces replikacji DNA</w:t>
            </w:r>
          </w:p>
        </w:tc>
        <w:tc>
          <w:tcPr>
            <w:tcW w:w="2332" w:type="dxa"/>
          </w:tcPr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charakteryzuje budowę chemiczną i przestrzenną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DNA i RNA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odróżnia nukleotydy budujące DNA od nukleotydów budujących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RNA</w:t>
            </w:r>
          </w:p>
        </w:tc>
        <w:tc>
          <w:tcPr>
            <w:tcW w:w="2333" w:type="dxa"/>
          </w:tcPr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charakteryzuje podobieństwa i różnice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w budowie DNA i RNA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wyjaśnia znaczenie DNA jako nośnika informacji genetycznej</w:t>
            </w:r>
          </w:p>
        </w:tc>
        <w:tc>
          <w:tcPr>
            <w:tcW w:w="2333" w:type="dxa"/>
          </w:tcPr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podaje przykłady innych nukleotydów niż nukleotydy budujące DNA i RNA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wskazuje ATP jako jeden z rodzajów nukleotydów</w:t>
            </w:r>
          </w:p>
        </w:tc>
      </w:tr>
      <w:tr w:rsidR="006475DD" w:rsidTr="00412BB6">
        <w:tc>
          <w:tcPr>
            <w:tcW w:w="13994" w:type="dxa"/>
            <w:gridSpan w:val="6"/>
          </w:tcPr>
          <w:p w:rsidR="006475DD" w:rsidRPr="000017BB" w:rsidRDefault="006475DD" w:rsidP="00412BB6">
            <w:pPr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lastRenderedPageBreak/>
              <w:t>3. Komórka</w:t>
            </w:r>
          </w:p>
        </w:tc>
      </w:tr>
      <w:tr w:rsidR="006475DD" w:rsidRPr="00C33143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1. Budowa komórki </w:t>
            </w:r>
            <w:r w:rsidRPr="000017BB">
              <w:rPr>
                <w:rFonts w:cstheme="minorHAnsi"/>
                <w:b/>
                <w:sz w:val="20"/>
                <w:szCs w:val="20"/>
              </w:rPr>
              <w:t>eukariotycznej</w:t>
            </w:r>
          </w:p>
        </w:tc>
        <w:tc>
          <w:tcPr>
            <w:tcW w:w="2332" w:type="dxa"/>
          </w:tcPr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 xml:space="preserve">• definiuje pojęcie </w:t>
            </w:r>
            <w:r w:rsidRPr="00C33143">
              <w:rPr>
                <w:rFonts w:cstheme="minorHAnsi"/>
                <w:i/>
                <w:iCs/>
                <w:sz w:val="20"/>
                <w:szCs w:val="20"/>
                <w:lang w:val="pl-PL"/>
              </w:rPr>
              <w:t>komórka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wyróżnia komórki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prokariotyczne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i eukariotyczne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wymienia przykłady komórek prokariotycznych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i eukariotycznych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wskazuje na rysunku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i nazywa struktury komórki eukariotycznej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rozróżnia komórki: zwierzęcą, roślinną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i grzybową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wymienia elementy budowy komórki eukariotycznej</w:t>
            </w:r>
          </w:p>
        </w:tc>
        <w:tc>
          <w:tcPr>
            <w:tcW w:w="2332" w:type="dxa"/>
          </w:tcPr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wskazuje i opisuje różnice między komórkami eukariotycznymi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podaje funkcje różnych komórek w zależności od miejsca ich występowania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rysuje wybraną komórkę eukariotyczną na podstawie obserwacji mikroskopowej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buduje model przestrzenny komórki eukariotycznej</w:t>
            </w:r>
          </w:p>
        </w:tc>
        <w:tc>
          <w:tcPr>
            <w:tcW w:w="2332" w:type="dxa"/>
          </w:tcPr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stosuje kryterium podziału komórek ze względu na występowanie jądra komórkowego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charakteryzuje funkcje struktur komórki eukariotycznej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porównuje komórki eukariotyczne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na podstawie schematów, rysunków, zdjęć i opisów wskazuje struktury komórkowe</w:t>
            </w:r>
          </w:p>
        </w:tc>
        <w:tc>
          <w:tcPr>
            <w:tcW w:w="2333" w:type="dxa"/>
          </w:tcPr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na podstawie mikrofotografii rozpoznaje, wskazuje i charakteryzuje struktury komórkowe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wykonuje samodzielnie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i obserwuje nietrwały preparat mikroskopowy</w:t>
            </w:r>
          </w:p>
        </w:tc>
        <w:tc>
          <w:tcPr>
            <w:tcW w:w="2333" w:type="dxa"/>
          </w:tcPr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wyjaśnia, dlaczego komórki mają niewielkie rozmiary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argumentuje i wyjaśnia przyczyny różnic w budowie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i funkcjonowaniu komórek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wykazuje związek między budową organelli a ich funkcją</w:t>
            </w:r>
          </w:p>
        </w:tc>
      </w:tr>
      <w:tr w:rsidR="006475DD" w:rsidRPr="00C33143" w:rsidTr="00412BB6">
        <w:tc>
          <w:tcPr>
            <w:tcW w:w="2332" w:type="dxa"/>
          </w:tcPr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b/>
                <w:sz w:val="20"/>
                <w:szCs w:val="20"/>
                <w:lang w:val="pl-PL"/>
              </w:rPr>
              <w:t>2. Budowa i znaczenie błon biologicznych</w:t>
            </w:r>
          </w:p>
        </w:tc>
        <w:tc>
          <w:tcPr>
            <w:tcW w:w="2332" w:type="dxa"/>
          </w:tcPr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nazywa i wskazuje składniki błon biologicznych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wymienia właściwości błon biologicznych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wymienia podstawowe funkcje błon biologicznych</w:t>
            </w:r>
          </w:p>
          <w:p w:rsidR="006475DD" w:rsidRPr="00C33143" w:rsidRDefault="006475DD" w:rsidP="00412BB6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i krótko je opisuje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wymienia rodzaje transportu przez błony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(transport bierny: dyfuzja prosta i dyfuzja ułatwiona; transport czynny, endocytoza i egzocytoza)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 xml:space="preserve">• definiuje pojęcia </w:t>
            </w:r>
            <w:r w:rsidRPr="00C33143">
              <w:rPr>
                <w:rFonts w:cstheme="minorHAnsi"/>
                <w:i/>
                <w:iCs/>
                <w:sz w:val="20"/>
                <w:szCs w:val="20"/>
                <w:lang w:val="pl-PL"/>
              </w:rPr>
              <w:t>osmoza</w:t>
            </w:r>
            <w:r w:rsidRPr="00C33143">
              <w:rPr>
                <w:rFonts w:cstheme="minorHAnsi"/>
                <w:sz w:val="20"/>
                <w:szCs w:val="20"/>
                <w:lang w:val="pl-PL"/>
              </w:rPr>
              <w:t xml:space="preserve">, </w:t>
            </w:r>
            <w:r w:rsidRPr="00C33143">
              <w:rPr>
                <w:rFonts w:cstheme="minorHAnsi"/>
                <w:i/>
                <w:iCs/>
                <w:sz w:val="20"/>
                <w:szCs w:val="20"/>
                <w:lang w:val="pl-PL"/>
              </w:rPr>
              <w:t>dyfuzja</w:t>
            </w:r>
            <w:r w:rsidRPr="00C33143">
              <w:rPr>
                <w:rFonts w:cstheme="minorHAnsi"/>
                <w:sz w:val="20"/>
                <w:szCs w:val="20"/>
                <w:lang w:val="pl-PL"/>
              </w:rPr>
              <w:t xml:space="preserve">, </w:t>
            </w:r>
            <w:r w:rsidRPr="00C33143">
              <w:rPr>
                <w:rFonts w:cstheme="minorHAnsi"/>
                <w:i/>
                <w:iCs/>
                <w:sz w:val="20"/>
                <w:szCs w:val="20"/>
                <w:lang w:val="pl-PL"/>
              </w:rPr>
              <w:t>roztwór</w:t>
            </w:r>
            <w:r w:rsidRPr="00C33143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r w:rsidRPr="00C33143">
              <w:rPr>
                <w:rFonts w:cstheme="minorHAnsi"/>
                <w:i/>
                <w:iCs/>
                <w:sz w:val="20"/>
                <w:szCs w:val="20"/>
                <w:lang w:val="pl-PL"/>
              </w:rPr>
              <w:lastRenderedPageBreak/>
              <w:t>hipotoniczny</w:t>
            </w:r>
            <w:r w:rsidRPr="00C33143">
              <w:rPr>
                <w:rFonts w:cstheme="minorHAnsi"/>
                <w:sz w:val="20"/>
                <w:szCs w:val="20"/>
                <w:lang w:val="pl-PL"/>
              </w:rPr>
              <w:t xml:space="preserve">, </w:t>
            </w:r>
            <w:r w:rsidRPr="00C33143">
              <w:rPr>
                <w:rFonts w:cstheme="minorHAnsi"/>
                <w:i/>
                <w:iCs/>
                <w:sz w:val="20"/>
                <w:szCs w:val="20"/>
                <w:lang w:val="pl-PL"/>
              </w:rPr>
              <w:t>roztwór</w:t>
            </w:r>
            <w:r w:rsidRPr="00C33143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r w:rsidRPr="00C33143">
              <w:rPr>
                <w:rFonts w:cstheme="minorHAnsi"/>
                <w:i/>
                <w:iCs/>
                <w:sz w:val="20"/>
                <w:szCs w:val="20"/>
                <w:lang w:val="pl-PL"/>
              </w:rPr>
              <w:t>izotoniczny</w:t>
            </w:r>
            <w:r w:rsidRPr="00C33143">
              <w:rPr>
                <w:rFonts w:cstheme="minorHAnsi"/>
                <w:sz w:val="20"/>
                <w:szCs w:val="20"/>
                <w:lang w:val="pl-PL"/>
              </w:rPr>
              <w:t xml:space="preserve">, </w:t>
            </w:r>
            <w:r w:rsidRPr="00C33143">
              <w:rPr>
                <w:rFonts w:cstheme="minorHAnsi"/>
                <w:i/>
                <w:iCs/>
                <w:sz w:val="20"/>
                <w:szCs w:val="20"/>
                <w:lang w:val="pl-PL"/>
              </w:rPr>
              <w:t>roztwór</w:t>
            </w:r>
            <w:r w:rsidRPr="00C33143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r w:rsidRPr="00C33143">
              <w:rPr>
                <w:rFonts w:cstheme="minorHAnsi"/>
                <w:i/>
                <w:iCs/>
                <w:sz w:val="20"/>
                <w:szCs w:val="20"/>
                <w:lang w:val="pl-PL"/>
              </w:rPr>
              <w:t>hipertoniczny</w:t>
            </w:r>
          </w:p>
        </w:tc>
        <w:tc>
          <w:tcPr>
            <w:tcW w:w="2332" w:type="dxa"/>
          </w:tcPr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lastRenderedPageBreak/>
              <w:t>• omawia model budowy błony biologicznej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wyjaśnia funkcje błon biologicznych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wyjaśnia różnice między transportem biernym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a transportem czynnym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odróżnia endocytozę od egzocytozy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analizuje schematy transportu substancji przez błony biologiczne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 xml:space="preserve">• stosuje pojęcia </w:t>
            </w:r>
            <w:r w:rsidRPr="00C33143">
              <w:rPr>
                <w:rFonts w:cstheme="minorHAnsi"/>
                <w:i/>
                <w:iCs/>
                <w:sz w:val="20"/>
                <w:szCs w:val="20"/>
                <w:lang w:val="pl-PL"/>
              </w:rPr>
              <w:t>roztwór hipertoniczny</w:t>
            </w:r>
            <w:r w:rsidRPr="00C33143">
              <w:rPr>
                <w:rFonts w:cstheme="minorHAnsi"/>
                <w:sz w:val="20"/>
                <w:szCs w:val="20"/>
                <w:lang w:val="pl-PL"/>
              </w:rPr>
              <w:t xml:space="preserve">, </w:t>
            </w:r>
            <w:r w:rsidRPr="00C33143">
              <w:rPr>
                <w:rFonts w:cstheme="minorHAnsi"/>
                <w:i/>
                <w:iCs/>
                <w:sz w:val="20"/>
                <w:szCs w:val="20"/>
                <w:lang w:val="pl-PL"/>
              </w:rPr>
              <w:t xml:space="preserve">roztwór izotoniczny </w:t>
            </w:r>
            <w:r w:rsidRPr="00C33143">
              <w:rPr>
                <w:rFonts w:cstheme="minorHAnsi"/>
                <w:sz w:val="20"/>
                <w:szCs w:val="20"/>
                <w:lang w:val="pl-PL"/>
              </w:rPr>
              <w:t xml:space="preserve">i </w:t>
            </w:r>
            <w:r w:rsidRPr="00C33143">
              <w:rPr>
                <w:rFonts w:cstheme="minorHAnsi"/>
                <w:i/>
                <w:iCs/>
                <w:sz w:val="20"/>
                <w:szCs w:val="20"/>
                <w:lang w:val="pl-PL"/>
              </w:rPr>
              <w:t>roztwór hipotoniczny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 xml:space="preserve">• konstruuje tabelę, w której porównuje rodzaje </w:t>
            </w:r>
            <w:r w:rsidRPr="00C33143">
              <w:rPr>
                <w:rFonts w:cstheme="minorHAnsi"/>
                <w:sz w:val="20"/>
                <w:szCs w:val="20"/>
                <w:lang w:val="pl-PL"/>
              </w:rPr>
              <w:lastRenderedPageBreak/>
              <w:t>transportu przez błonę biologiczną</w:t>
            </w:r>
          </w:p>
        </w:tc>
        <w:tc>
          <w:tcPr>
            <w:tcW w:w="2332" w:type="dxa"/>
          </w:tcPr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lastRenderedPageBreak/>
              <w:t>• omawia właściwości błon biologicznych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charakteryzuje rodzaje transportu przez błony biologiczne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wyjaśnia rolę błony komórkowej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porównuje zjawiska osmozy i dyfuzji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przedstawia skutki umieszczenia komórki roślinnej oraz komórki zwierzęcej w roztworach: hipotonicznym, izotonicznym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i hipertonicznym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lastRenderedPageBreak/>
              <w:t>• wykazuje związek między budową błon a ich funkcjami</w:t>
            </w:r>
          </w:p>
        </w:tc>
        <w:tc>
          <w:tcPr>
            <w:tcW w:w="2333" w:type="dxa"/>
          </w:tcPr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lastRenderedPageBreak/>
              <w:t xml:space="preserve">• analizuje rozmieszczenie białek 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i lipidów w błonach biologicznych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wyjaśnia rolę i właściwości błony komórkowej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i tonoplastu w procesach osmotycznych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wykazuje związek między budową błony biologicznej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a pełnionymi przez nią funkcjami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planuje doświadczenie mające na celu badanie wpływu roztworów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lastRenderedPageBreak/>
              <w:t>o różnym stężeniu na zjawisko osmozy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w komórkach roślinnych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na wybranych przykładach wyjaśnia różnice między endocytozą a egzocytozą</w:t>
            </w:r>
          </w:p>
        </w:tc>
        <w:tc>
          <w:tcPr>
            <w:tcW w:w="2333" w:type="dxa"/>
          </w:tcPr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lastRenderedPageBreak/>
              <w:t>• planuje i przeprowadza doświadczenie dotyczące transportu substancji przez błony biologiczne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wyjaśnia, dlaczego błona biologiczna jest selektywnie przepuszczalna i omawia, jakie to ma znaczenie dla komórki</w:t>
            </w:r>
          </w:p>
        </w:tc>
      </w:tr>
      <w:tr w:rsidR="006475DD" w:rsidRPr="00C33143" w:rsidTr="00412BB6">
        <w:tc>
          <w:tcPr>
            <w:tcW w:w="2332" w:type="dxa"/>
          </w:tcPr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b/>
                <w:sz w:val="20"/>
                <w:szCs w:val="20"/>
                <w:lang w:val="pl-PL"/>
              </w:rPr>
              <w:lastRenderedPageBreak/>
              <w:t>3. Budowa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b/>
                <w:sz w:val="20"/>
                <w:szCs w:val="20"/>
                <w:lang w:val="pl-PL"/>
              </w:rPr>
              <w:t>i rola jądra komórkowego</w:t>
            </w:r>
          </w:p>
        </w:tc>
        <w:tc>
          <w:tcPr>
            <w:tcW w:w="2332" w:type="dxa"/>
          </w:tcPr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 xml:space="preserve">• definiuje pojęcia </w:t>
            </w:r>
            <w:r w:rsidRPr="00C33143">
              <w:rPr>
                <w:rFonts w:cstheme="minorHAnsi"/>
                <w:i/>
                <w:iCs/>
                <w:sz w:val="20"/>
                <w:szCs w:val="20"/>
                <w:lang w:val="pl-PL"/>
              </w:rPr>
              <w:t>chromatyna</w:t>
            </w:r>
            <w:r w:rsidRPr="00C33143">
              <w:rPr>
                <w:rFonts w:cstheme="minorHAnsi"/>
                <w:sz w:val="20"/>
                <w:szCs w:val="20"/>
                <w:lang w:val="pl-PL"/>
              </w:rPr>
              <w:t xml:space="preserve">, </w:t>
            </w:r>
            <w:r w:rsidRPr="00C33143">
              <w:rPr>
                <w:rFonts w:cstheme="minorHAnsi"/>
                <w:i/>
                <w:iCs/>
                <w:sz w:val="20"/>
                <w:szCs w:val="20"/>
                <w:lang w:val="pl-PL"/>
              </w:rPr>
              <w:t>chromosom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podaje budowę jądra komórkowego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wymienia funkcje jądra komórkowego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przedstawia budowę chromosomu</w:t>
            </w:r>
          </w:p>
        </w:tc>
        <w:tc>
          <w:tcPr>
            <w:tcW w:w="2332" w:type="dxa"/>
          </w:tcPr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identyfikuje elementy budowy jądra komórkowego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określa skład chemiczny chromatyny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wyjaśnia funkcje poszczególnych elementów jądra komórkowego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wymienia i identyfikuje kolejne etapy upakowania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DNA w jądrze komórkowym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rysuje skondensowany chromosom i wskazuje elementy jego budowy</w:t>
            </w:r>
          </w:p>
        </w:tc>
        <w:tc>
          <w:tcPr>
            <w:tcW w:w="2332" w:type="dxa"/>
          </w:tcPr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charakteryzuje elementy jądra komórkowego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charakteryzuje budowę chromosomu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wyjaśnia znaczenie spiralizacji chromatyny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w chromosomie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wykazuje związek między budową jądra komórkowego a jego funkcją w komórce</w:t>
            </w:r>
          </w:p>
        </w:tc>
        <w:tc>
          <w:tcPr>
            <w:tcW w:w="2333" w:type="dxa"/>
          </w:tcPr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dowodzi przyczyn zawartości różnej liczby jąder komórkowych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w komórkach eukariotycznych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uzasadnia stwierdzenie, że jądro komórkowe odgrywa w komórce rolę kierowniczą</w:t>
            </w:r>
          </w:p>
        </w:tc>
        <w:tc>
          <w:tcPr>
            <w:tcW w:w="2333" w:type="dxa"/>
          </w:tcPr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uzasadnia znaczenie upakowania DNA w jądrze komórkowym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wyjaśnia, jakie znaczenie ma obecność porów jądrowych</w:t>
            </w:r>
          </w:p>
        </w:tc>
      </w:tr>
      <w:tr w:rsidR="006475DD" w:rsidRPr="00C33143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4. Składniki cytoplazmy</w:t>
            </w:r>
          </w:p>
        </w:tc>
        <w:tc>
          <w:tcPr>
            <w:tcW w:w="2332" w:type="dxa"/>
          </w:tcPr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 xml:space="preserve">• definiuje pojęcie </w:t>
            </w:r>
            <w:r w:rsidRPr="00C33143">
              <w:rPr>
                <w:rFonts w:cstheme="minorHAnsi"/>
                <w:i/>
                <w:iCs/>
                <w:sz w:val="20"/>
                <w:szCs w:val="20"/>
                <w:lang w:val="pl-PL"/>
              </w:rPr>
              <w:t>cytozol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wymienia składniki cytozolu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podaje funkcje cytozolu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wymienia funkcje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cytoszkieletu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podaje budowę oraz funkcje mitochondriów, siateczki śródplazmatycznej, rybosomów, wakuoli, lizosomów, aparatu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Golgiego</w:t>
            </w:r>
          </w:p>
        </w:tc>
        <w:tc>
          <w:tcPr>
            <w:tcW w:w="2332" w:type="dxa"/>
          </w:tcPr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wyjaśnia funkcje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cytoszkieletu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charakteryzuje budowę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i funkcje siateczki śródplazmatycznej, rybosomów, wakuoli, lizosomów, aparatu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Golgiego, mitochondrium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omawia funkcje systemu błon wewnątrzkomórkowych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definiuje przedziałowość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(kompartmentację)</w:t>
            </w:r>
          </w:p>
        </w:tc>
        <w:tc>
          <w:tcPr>
            <w:tcW w:w="2332" w:type="dxa"/>
          </w:tcPr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wyjaśnia, na czym polega funkcjonalne powiązanie między rybosomami, siateczką śródplazmatyczną, aparatem Golgiego a błoną komórkową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omawia funkcje wakuoli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wyjaśnia, od czego zależy liczba i rozmieszczenie mitochondriów w komórce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porównuje siateczkę śródplazmatyczną szorstką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lastRenderedPageBreak/>
              <w:t>z siateczką śródplazmatyczną gładką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wyjaśnia rolę rybosomów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w syntezie białek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wyjaśnia rolę tonoplastu komórek roślinnych</w:t>
            </w:r>
          </w:p>
          <w:p w:rsidR="006475DD" w:rsidRPr="00C33143" w:rsidRDefault="006475DD" w:rsidP="00412BB6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w procesach osmotycznych</w:t>
            </w:r>
          </w:p>
        </w:tc>
        <w:tc>
          <w:tcPr>
            <w:tcW w:w="2333" w:type="dxa"/>
          </w:tcPr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lastRenderedPageBreak/>
              <w:t>• wyjaśnia związek między budową a funkcją składników cytoszkieletu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przedstawia błony wewnątrzkomórkowe jako zintegrowany system strukturalno-funkcjonalny oraz określa jego rolę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w kompartmentacji komórki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wyjaśnia znaczenie lizosomów dla funkcjonowania komórek organizmu człowieka, np. układu odpornościowego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lastRenderedPageBreak/>
              <w:t>• analizuje udział poszczególnych organelli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w syntezie i transporcie białek poza komórkę</w:t>
            </w:r>
          </w:p>
        </w:tc>
        <w:tc>
          <w:tcPr>
            <w:tcW w:w="2333" w:type="dxa"/>
          </w:tcPr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lastRenderedPageBreak/>
              <w:t>• określa zależność między aktywnością metaboliczną komórki a ilością i budową mitochondriów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wyjaśnia rolę przedziałów komórkowych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w wytwarzanych przez nie różnych substancjach, np. enzymach</w:t>
            </w:r>
          </w:p>
        </w:tc>
      </w:tr>
      <w:tr w:rsidR="006475DD" w:rsidRPr="00C33143" w:rsidTr="00412BB6">
        <w:tc>
          <w:tcPr>
            <w:tcW w:w="2332" w:type="dxa"/>
          </w:tcPr>
          <w:p w:rsidR="006475DD" w:rsidRPr="000017BB" w:rsidRDefault="006475DD" w:rsidP="00412BB6">
            <w:pPr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lastRenderedPageBreak/>
              <w:t>5. Cykl komórkowy</w:t>
            </w:r>
          </w:p>
        </w:tc>
        <w:tc>
          <w:tcPr>
            <w:tcW w:w="2332" w:type="dxa"/>
          </w:tcPr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 xml:space="preserve">• definiuje pojęcia </w:t>
            </w:r>
            <w:r w:rsidRPr="00C33143">
              <w:rPr>
                <w:rFonts w:cstheme="minorHAnsi"/>
                <w:i/>
                <w:iCs/>
                <w:sz w:val="20"/>
                <w:szCs w:val="20"/>
                <w:lang w:val="pl-PL"/>
              </w:rPr>
              <w:t>cykl komórkowy</w:t>
            </w:r>
            <w:r w:rsidRPr="00C33143">
              <w:rPr>
                <w:rFonts w:cstheme="minorHAnsi"/>
                <w:sz w:val="20"/>
                <w:szCs w:val="20"/>
                <w:lang w:val="pl-PL"/>
              </w:rPr>
              <w:t xml:space="preserve">, </w:t>
            </w:r>
            <w:r w:rsidRPr="00C33143">
              <w:rPr>
                <w:rFonts w:cstheme="minorHAnsi"/>
                <w:i/>
                <w:iCs/>
                <w:sz w:val="20"/>
                <w:szCs w:val="20"/>
                <w:lang w:val="pl-PL"/>
              </w:rPr>
              <w:t>mitoza</w:t>
            </w:r>
            <w:r w:rsidRPr="00C33143">
              <w:rPr>
                <w:rFonts w:cstheme="minorHAnsi"/>
                <w:sz w:val="20"/>
                <w:szCs w:val="20"/>
                <w:lang w:val="pl-PL"/>
              </w:rPr>
              <w:t>,</w:t>
            </w:r>
            <w:r w:rsidRPr="00C33143">
              <w:rPr>
                <w:rFonts w:cstheme="minorHAnsi"/>
                <w:i/>
                <w:iCs/>
                <w:sz w:val="20"/>
                <w:szCs w:val="20"/>
                <w:lang w:val="pl-PL"/>
              </w:rPr>
              <w:t xml:space="preserve"> cytokineza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przedstawia i nazywa etapy cyklu komórkowego</w:t>
            </w:r>
          </w:p>
        </w:tc>
        <w:tc>
          <w:tcPr>
            <w:tcW w:w="2332" w:type="dxa"/>
          </w:tcPr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wyjaśnia rolę interfazy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w cyklu życiowym komórki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analizuje schemat przedstawiający zmiany ilości DNA i chromosomów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w poszczególnych etapach cyklu komórkowego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charakteryzuje cykl komórkowy</w:t>
            </w:r>
          </w:p>
        </w:tc>
        <w:tc>
          <w:tcPr>
            <w:tcW w:w="2332" w:type="dxa"/>
          </w:tcPr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wyjaśnia przebieg cyklu komórkowego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wskazuje, w jaki sposób zmienia się ilość DNA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cyklu komórkowym</w:t>
            </w:r>
          </w:p>
        </w:tc>
        <w:tc>
          <w:tcPr>
            <w:tcW w:w="2333" w:type="dxa"/>
          </w:tcPr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uzasadnia konieczność podwojenia ilości DNA przed podziałem komórki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określa liczbę cząsteczek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DNA w komórkach różnych organizmów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w poszczególnych fazach cyklu komórkowego</w:t>
            </w:r>
          </w:p>
        </w:tc>
        <w:tc>
          <w:tcPr>
            <w:tcW w:w="2333" w:type="dxa"/>
          </w:tcPr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interpretuje zależność między występowaniem nowotworu a zaburzonym cyklem komórkowym</w:t>
            </w:r>
          </w:p>
        </w:tc>
      </w:tr>
      <w:tr w:rsidR="006475DD" w:rsidRPr="00C33143" w:rsidTr="00412BB6">
        <w:tc>
          <w:tcPr>
            <w:tcW w:w="2332" w:type="dxa"/>
          </w:tcPr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b/>
                <w:sz w:val="20"/>
                <w:szCs w:val="20"/>
                <w:lang w:val="pl-PL"/>
              </w:rPr>
              <w:t>6. Znaczenie mitozy, mejozy i apoptozy</w:t>
            </w:r>
          </w:p>
        </w:tc>
        <w:tc>
          <w:tcPr>
            <w:tcW w:w="2332" w:type="dxa"/>
          </w:tcPr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 xml:space="preserve">• definiuje pojęcia </w:t>
            </w:r>
            <w:r w:rsidRPr="00C33143">
              <w:rPr>
                <w:rFonts w:cstheme="minorHAnsi"/>
                <w:i/>
                <w:iCs/>
                <w:sz w:val="20"/>
                <w:szCs w:val="20"/>
                <w:lang w:val="pl-PL"/>
              </w:rPr>
              <w:t>mejoza</w:t>
            </w:r>
            <w:r w:rsidRPr="00C33143">
              <w:rPr>
                <w:rFonts w:cstheme="minorHAnsi"/>
                <w:sz w:val="20"/>
                <w:szCs w:val="20"/>
                <w:lang w:val="pl-PL"/>
              </w:rPr>
              <w:t xml:space="preserve">, </w:t>
            </w:r>
            <w:r w:rsidRPr="00C33143">
              <w:rPr>
                <w:rFonts w:cstheme="minorHAnsi"/>
                <w:i/>
                <w:iCs/>
                <w:sz w:val="20"/>
                <w:szCs w:val="20"/>
                <w:lang w:val="pl-PL"/>
              </w:rPr>
              <w:t>apoptoza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przedstawia istotę mitozy i mejozy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przedstawia znaczenie mitozy i mejozy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wskazuje różnicę między komórką haploidalną a komórką diploidalną</w:t>
            </w:r>
          </w:p>
        </w:tc>
        <w:tc>
          <w:tcPr>
            <w:tcW w:w="2332" w:type="dxa"/>
          </w:tcPr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opisuje efekty mejozy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omawia na schemacie przebieg procesu apoptozy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rozróżnia po liczbie powstających komórek mitozę od mejozy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wskazuje, który proces – mitoza czy mejoza – prowadzi do powstania gamet, uzasadnia swój wybór</w:t>
            </w:r>
          </w:p>
        </w:tc>
        <w:tc>
          <w:tcPr>
            <w:tcW w:w="2332" w:type="dxa"/>
          </w:tcPr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porównuje zmiany liczby chromosomów w przebiegu mitozy i mejozy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wyjaśnia, na czym polega apoptoza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przedstawia istotę różnicy między mitozą a mejozą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określa znaczenie apoptozy w prawidłowym rozwoju organizmów</w:t>
            </w:r>
          </w:p>
        </w:tc>
        <w:tc>
          <w:tcPr>
            <w:tcW w:w="2333" w:type="dxa"/>
          </w:tcPr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wyjaśnia zmiany zawartości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DNA podczas mejozy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wyjaśnia znaczenie mitozy i mejozy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wyjaśnia, dlaczego mejoza jest nazwana podziałem redukcyjnym</w:t>
            </w:r>
          </w:p>
        </w:tc>
        <w:tc>
          <w:tcPr>
            <w:tcW w:w="2333" w:type="dxa"/>
          </w:tcPr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argumentuje konieczności zmian zawartości DNA podczas mejozy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wyjaśnia związek między rozmnażaniem płciowym a zachodzeniem procesu mejozy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argumentuje, że proces apoptozy jest ważny dla prawidłowego funkcjonowania organizmu</w:t>
            </w:r>
          </w:p>
        </w:tc>
      </w:tr>
      <w:tr w:rsidR="006475DD" w:rsidTr="00412BB6">
        <w:tc>
          <w:tcPr>
            <w:tcW w:w="13994" w:type="dxa"/>
            <w:gridSpan w:val="6"/>
          </w:tcPr>
          <w:p w:rsidR="006475DD" w:rsidRPr="000017BB" w:rsidRDefault="006475DD" w:rsidP="00412BB6">
            <w:pPr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4. Metabolizm</w:t>
            </w:r>
          </w:p>
        </w:tc>
      </w:tr>
      <w:tr w:rsidR="006475DD" w:rsidRPr="00C33143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1. Kierunki przemian metabolicznych</w:t>
            </w:r>
          </w:p>
        </w:tc>
        <w:tc>
          <w:tcPr>
            <w:tcW w:w="2332" w:type="dxa"/>
          </w:tcPr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 xml:space="preserve">• definiuje pojęcia </w:t>
            </w:r>
            <w:r w:rsidRPr="00C33143">
              <w:rPr>
                <w:rFonts w:cstheme="minorHAnsi"/>
                <w:i/>
                <w:iCs/>
                <w:sz w:val="20"/>
                <w:szCs w:val="20"/>
                <w:lang w:val="pl-PL"/>
              </w:rPr>
              <w:t>metabolizm</w:t>
            </w:r>
            <w:r w:rsidRPr="00C33143">
              <w:rPr>
                <w:rFonts w:cstheme="minorHAnsi"/>
                <w:sz w:val="20"/>
                <w:szCs w:val="20"/>
                <w:lang w:val="pl-PL"/>
              </w:rPr>
              <w:t xml:space="preserve">, </w:t>
            </w:r>
            <w:r w:rsidRPr="00C33143">
              <w:rPr>
                <w:rFonts w:cstheme="minorHAnsi"/>
                <w:i/>
                <w:iCs/>
                <w:sz w:val="20"/>
                <w:szCs w:val="20"/>
                <w:lang w:val="pl-PL"/>
              </w:rPr>
              <w:t>anabolizm</w:t>
            </w:r>
            <w:r w:rsidRPr="00C33143">
              <w:rPr>
                <w:rFonts w:cstheme="minorHAnsi"/>
                <w:sz w:val="20"/>
                <w:szCs w:val="20"/>
                <w:lang w:val="pl-PL"/>
              </w:rPr>
              <w:t xml:space="preserve">, </w:t>
            </w:r>
            <w:r w:rsidRPr="00C33143">
              <w:rPr>
                <w:rFonts w:cstheme="minorHAnsi"/>
                <w:i/>
                <w:iCs/>
                <w:sz w:val="20"/>
                <w:szCs w:val="20"/>
                <w:lang w:val="pl-PL"/>
              </w:rPr>
              <w:t>katabolizm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lastRenderedPageBreak/>
              <w:t>• wymienia nośniki energii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i elektronów w komórce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przedstawia budowę ATP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podaje funkcje ATP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definiuje szlak metaboliczny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cykl metaboliczny</w:t>
            </w:r>
          </w:p>
        </w:tc>
        <w:tc>
          <w:tcPr>
            <w:tcW w:w="2332" w:type="dxa"/>
          </w:tcPr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lastRenderedPageBreak/>
              <w:t>• wymienia cechy ATP i jego znaczenie w procesach metabolicznych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lastRenderedPageBreak/>
              <w:t>• przedstawia rolę przenośników elektronów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odróżnia na ilustracji szlak metaboliczny od cyklu metabolicznego</w:t>
            </w:r>
          </w:p>
        </w:tc>
        <w:tc>
          <w:tcPr>
            <w:tcW w:w="2332" w:type="dxa"/>
          </w:tcPr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lastRenderedPageBreak/>
              <w:t>• wyjaśnia różnicę między procesami katabolicznymi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lastRenderedPageBreak/>
              <w:t>a procesami anabolicznymi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charakteryzuje szlak metaboliczny i cykl metaboliczny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omawia przemiany ATP</w:t>
            </w:r>
          </w:p>
          <w:p w:rsidR="006475DD" w:rsidRPr="00C33143" w:rsidRDefault="006475DD" w:rsidP="00412BB6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w ADP</w:t>
            </w:r>
          </w:p>
        </w:tc>
        <w:tc>
          <w:tcPr>
            <w:tcW w:w="2333" w:type="dxa"/>
          </w:tcPr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lastRenderedPageBreak/>
              <w:t>• wykazuje związek między budową ATP a jego rolą biologiczną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lastRenderedPageBreak/>
              <w:t>• wykazuje, że procesy anaboliczne i kataboliczne są ze sobą powiązane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porównuje przebieg szlaków metabolicznych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z przebiegiem cyklów metabolicznych</w:t>
            </w:r>
          </w:p>
        </w:tc>
        <w:tc>
          <w:tcPr>
            <w:tcW w:w="2333" w:type="dxa"/>
          </w:tcPr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lastRenderedPageBreak/>
              <w:t>• wyjaśnia, w jaki sposób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ATP sprzęga procesy metaboliczne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lastRenderedPageBreak/>
              <w:t>• definiuje i uzasadnia kryteria podziału przemian metabolicznych</w:t>
            </w:r>
          </w:p>
        </w:tc>
      </w:tr>
      <w:tr w:rsidR="006475DD" w:rsidRPr="00C33143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lastRenderedPageBreak/>
              <w:t>2. Budowa i działanie enzymów</w:t>
            </w:r>
          </w:p>
        </w:tc>
        <w:tc>
          <w:tcPr>
            <w:tcW w:w="2332" w:type="dxa"/>
          </w:tcPr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 xml:space="preserve">• definiuje pojęcia: </w:t>
            </w:r>
            <w:r w:rsidRPr="00C33143">
              <w:rPr>
                <w:rFonts w:cstheme="minorHAnsi"/>
                <w:i/>
                <w:iCs/>
                <w:sz w:val="20"/>
                <w:szCs w:val="20"/>
                <w:lang w:val="pl-PL"/>
              </w:rPr>
              <w:t>enzym</w:t>
            </w:r>
            <w:r w:rsidRPr="00C33143">
              <w:rPr>
                <w:rFonts w:cstheme="minorHAnsi"/>
                <w:sz w:val="20"/>
                <w:szCs w:val="20"/>
                <w:lang w:val="pl-PL"/>
              </w:rPr>
              <w:t xml:space="preserve">, </w:t>
            </w:r>
            <w:r w:rsidRPr="00C33143">
              <w:rPr>
                <w:rFonts w:cstheme="minorHAnsi"/>
                <w:i/>
                <w:iCs/>
                <w:sz w:val="20"/>
                <w:szCs w:val="20"/>
                <w:lang w:val="pl-PL"/>
              </w:rPr>
              <w:t>katalizator</w:t>
            </w:r>
            <w:r w:rsidRPr="00C33143">
              <w:rPr>
                <w:rFonts w:cstheme="minorHAnsi"/>
                <w:sz w:val="20"/>
                <w:szCs w:val="20"/>
                <w:lang w:val="pl-PL"/>
              </w:rPr>
              <w:t xml:space="preserve">, </w:t>
            </w:r>
            <w:r w:rsidRPr="00C33143">
              <w:rPr>
                <w:rFonts w:cstheme="minorHAnsi"/>
                <w:i/>
                <w:iCs/>
                <w:sz w:val="20"/>
                <w:szCs w:val="20"/>
                <w:lang w:val="pl-PL"/>
              </w:rPr>
              <w:t>kataliza</w:t>
            </w:r>
            <w:r w:rsidRPr="00C33143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r w:rsidRPr="00C33143">
              <w:rPr>
                <w:rFonts w:cstheme="minorHAnsi"/>
                <w:i/>
                <w:iCs/>
                <w:sz w:val="20"/>
                <w:szCs w:val="20"/>
                <w:lang w:val="pl-PL"/>
              </w:rPr>
              <w:t>enzymatyczna</w:t>
            </w:r>
            <w:r w:rsidRPr="00C33143">
              <w:rPr>
                <w:rFonts w:cstheme="minorHAnsi"/>
                <w:sz w:val="20"/>
                <w:szCs w:val="20"/>
                <w:lang w:val="pl-PL"/>
              </w:rPr>
              <w:t xml:space="preserve">, </w:t>
            </w:r>
            <w:r w:rsidRPr="00C33143">
              <w:rPr>
                <w:rFonts w:cstheme="minorHAnsi"/>
                <w:i/>
                <w:iCs/>
                <w:sz w:val="20"/>
                <w:szCs w:val="20"/>
                <w:lang w:val="pl-PL"/>
              </w:rPr>
              <w:t>energia</w:t>
            </w:r>
            <w:r w:rsidRPr="00C33143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r w:rsidRPr="00C33143">
              <w:rPr>
                <w:rFonts w:cstheme="minorHAnsi"/>
                <w:i/>
                <w:iCs/>
                <w:sz w:val="20"/>
                <w:szCs w:val="20"/>
                <w:lang w:val="pl-PL"/>
              </w:rPr>
              <w:t>aktywacji</w:t>
            </w:r>
            <w:r w:rsidRPr="00C33143">
              <w:rPr>
                <w:rFonts w:cstheme="minorHAnsi"/>
                <w:sz w:val="20"/>
                <w:szCs w:val="20"/>
                <w:lang w:val="pl-PL"/>
              </w:rPr>
              <w:t xml:space="preserve">, </w:t>
            </w:r>
            <w:r w:rsidRPr="00C33143">
              <w:rPr>
                <w:rFonts w:cstheme="minorHAnsi"/>
                <w:i/>
                <w:iCs/>
                <w:sz w:val="20"/>
                <w:szCs w:val="20"/>
                <w:lang w:val="pl-PL"/>
              </w:rPr>
              <w:t>centrum aktywne</w:t>
            </w:r>
            <w:r w:rsidRPr="00C33143">
              <w:rPr>
                <w:rFonts w:cstheme="minorHAnsi"/>
                <w:sz w:val="20"/>
                <w:szCs w:val="20"/>
                <w:lang w:val="pl-PL"/>
              </w:rPr>
              <w:t xml:space="preserve">, </w:t>
            </w:r>
            <w:r w:rsidRPr="00C33143">
              <w:rPr>
                <w:rFonts w:cstheme="minorHAnsi"/>
                <w:i/>
                <w:iCs/>
                <w:sz w:val="20"/>
                <w:szCs w:val="20"/>
                <w:lang w:val="pl-PL"/>
              </w:rPr>
              <w:t>kompleks enzym–substrat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przedstawia budowę enzymów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podaje rolę enzymów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w komórce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wymienia właściwości enzymów</w:t>
            </w:r>
          </w:p>
        </w:tc>
        <w:tc>
          <w:tcPr>
            <w:tcW w:w="2332" w:type="dxa"/>
          </w:tcPr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charakteryzuje budowę enzymów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omawia właściwości enzymów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przedstawia sposób działania enzymów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wymienia etapy katalizy enzymatycznej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przeprowadza doświadczenie wykazującego wpływ enzymów z ananasa na białka zawarte w żelatynie</w:t>
            </w:r>
          </w:p>
        </w:tc>
        <w:tc>
          <w:tcPr>
            <w:tcW w:w="2332" w:type="dxa"/>
          </w:tcPr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wyjaśnia znaczenie kształtu centrum aktywnego enzymu dla przebiegu reakcji enzymatycznej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wyjaśnia mechanizm działania i właściwości enzymów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wyjaśnia sposób przyspieszania przebiegu reakcji chemicznej przez enzymy</w:t>
            </w:r>
          </w:p>
        </w:tc>
        <w:tc>
          <w:tcPr>
            <w:tcW w:w="2333" w:type="dxa"/>
          </w:tcPr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wyjaśnia mechanizm katalizy enzymatycznej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rozróżnia właściwości enzymów</w:t>
            </w:r>
          </w:p>
        </w:tc>
        <w:tc>
          <w:tcPr>
            <w:tcW w:w="2333" w:type="dxa"/>
          </w:tcPr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interpretuje wyniki przeprowadzonego doświadczenia wykazującego wpływ enzymów z ananasa na białka zawarte w żelatynie</w:t>
            </w:r>
          </w:p>
        </w:tc>
      </w:tr>
      <w:tr w:rsidR="006475DD" w:rsidRPr="00C33143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3. Regulacja aktywności enzymów</w:t>
            </w:r>
          </w:p>
        </w:tc>
        <w:tc>
          <w:tcPr>
            <w:tcW w:w="2332" w:type="dxa"/>
          </w:tcPr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 xml:space="preserve">• definiuje pojęcia: </w:t>
            </w:r>
            <w:r w:rsidRPr="00C33143">
              <w:rPr>
                <w:rFonts w:cstheme="minorHAnsi"/>
                <w:i/>
                <w:iCs/>
                <w:sz w:val="20"/>
                <w:szCs w:val="20"/>
                <w:lang w:val="pl-PL"/>
              </w:rPr>
              <w:t>inhibitor</w:t>
            </w:r>
            <w:r w:rsidRPr="00C33143">
              <w:rPr>
                <w:rFonts w:cstheme="minorHAnsi"/>
                <w:sz w:val="20"/>
                <w:szCs w:val="20"/>
                <w:lang w:val="pl-PL"/>
              </w:rPr>
              <w:t xml:space="preserve">, </w:t>
            </w:r>
            <w:r w:rsidRPr="00C33143">
              <w:rPr>
                <w:rFonts w:cstheme="minorHAnsi"/>
                <w:i/>
                <w:iCs/>
                <w:sz w:val="20"/>
                <w:szCs w:val="20"/>
                <w:lang w:val="pl-PL"/>
              </w:rPr>
              <w:t>aktywator</w:t>
            </w:r>
            <w:r w:rsidRPr="00C33143">
              <w:rPr>
                <w:rFonts w:cstheme="minorHAnsi"/>
                <w:sz w:val="20"/>
                <w:szCs w:val="20"/>
                <w:lang w:val="pl-PL"/>
              </w:rPr>
              <w:t xml:space="preserve">, </w:t>
            </w:r>
            <w:r w:rsidRPr="00C33143">
              <w:rPr>
                <w:rFonts w:cstheme="minorHAnsi"/>
                <w:i/>
                <w:iCs/>
                <w:sz w:val="20"/>
                <w:szCs w:val="20"/>
                <w:lang w:val="pl-PL"/>
              </w:rPr>
              <w:t>ujemne</w:t>
            </w:r>
            <w:r w:rsidRPr="00C33143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r w:rsidRPr="00C33143">
              <w:rPr>
                <w:rFonts w:cstheme="minorHAnsi"/>
                <w:i/>
                <w:iCs/>
                <w:sz w:val="20"/>
                <w:szCs w:val="20"/>
                <w:lang w:val="pl-PL"/>
              </w:rPr>
              <w:t>sprzężenie zwrotne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wymienia podstawowe czynniki wpływające na szybkość reakcji enzymatycznych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podaje rolę aktywatorów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i inhibitorów enzymów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przedstawia sposoby regulacji aktywności enzymów</w:t>
            </w:r>
          </w:p>
        </w:tc>
        <w:tc>
          <w:tcPr>
            <w:tcW w:w="2332" w:type="dxa"/>
          </w:tcPr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określa, na czym polega inhibicja, aktywacja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i ujemne sprzężenie zwrotne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opisuje wpływ aktywatorów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i inhibitorów na przebieg reakcji enzymatycznej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omawia wpływ temperatury, wartości pH i stężenia substratu na działanie enzymów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przeprowadza doświadczenie badające wpływ temperatury na aktywność katalazy</w:t>
            </w:r>
          </w:p>
        </w:tc>
        <w:tc>
          <w:tcPr>
            <w:tcW w:w="2332" w:type="dxa"/>
          </w:tcPr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wyjaśnia wpływ stężenia substratu, temperatury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i wartości pH na przebieg reakcji metabolicznej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porównuje mechanizm działania inhibitorów odwracalnych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z mechanizmem działania inhibitorów nieodwracalnych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interpretuje wyniki doświadczenia dotyczącego wpływu wysokiej temperatury na aktywność katalazy</w:t>
            </w:r>
          </w:p>
        </w:tc>
        <w:tc>
          <w:tcPr>
            <w:tcW w:w="2333" w:type="dxa"/>
          </w:tcPr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planuje i przeprowadza doświadczenie mające wykazać wpływ dowolnego czynnika na aktywność enzymu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wyjaśnia mechanizm ujemnego sprzężenia zwrotnego jako sposobu regulacji przebiegu szlaków metabolicznych</w:t>
            </w:r>
          </w:p>
        </w:tc>
        <w:tc>
          <w:tcPr>
            <w:tcW w:w="2333" w:type="dxa"/>
          </w:tcPr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interpretuje i przewiduje wyniki doświadczenia wpływu różnych czynników na aktywność enzymów</w:t>
            </w:r>
          </w:p>
        </w:tc>
      </w:tr>
      <w:tr w:rsidR="006475DD" w:rsidRPr="00C33143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lastRenderedPageBreak/>
              <w:t xml:space="preserve">4. Oddychanie komórkowe. 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Oddychanie tlenowe</w:t>
            </w:r>
          </w:p>
        </w:tc>
        <w:tc>
          <w:tcPr>
            <w:tcW w:w="2332" w:type="dxa"/>
          </w:tcPr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 xml:space="preserve">• definiuje pojęcie </w:t>
            </w:r>
            <w:r w:rsidRPr="00C33143">
              <w:rPr>
                <w:rFonts w:cstheme="minorHAnsi"/>
                <w:i/>
                <w:iCs/>
                <w:sz w:val="20"/>
                <w:szCs w:val="20"/>
                <w:lang w:val="pl-PL"/>
              </w:rPr>
              <w:t>oddychanie komórkowe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wymienia rodzaje oddychania komórkowego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zapisuje reakcję oddychania tlenowego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określa znaczenie oddychania komórkowego dla funkcjonowania organizmu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wymienia etapy oddychania tlenowego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lokalizuje etapy oddychania tlenowego w komórce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wymienia czynniki wpływające na intensywność oddychania tlenowego</w:t>
            </w:r>
          </w:p>
        </w:tc>
        <w:tc>
          <w:tcPr>
            <w:tcW w:w="2332" w:type="dxa"/>
          </w:tcPr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analizuje na podstawie schematu przebieg glikolizy, reakcji pomostowej, cyklu Krebsa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i łańcucha oddechowego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przedstawia rolę przenośników elektronów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w procesie oddychania tlenowego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omawia czynniki wpływające na intensywność oddychania tlenowego</w:t>
            </w:r>
          </w:p>
        </w:tc>
        <w:tc>
          <w:tcPr>
            <w:tcW w:w="2332" w:type="dxa"/>
          </w:tcPr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wskazuje substraty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i produkty poszczególnych etapów oddychania tlenowego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wykazuje związek między budową mitochondrium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a przebiegiem procesu oddychania tlenowego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omawia przebieg poszczególnych etapów oddychania tlenowego</w:t>
            </w:r>
          </w:p>
        </w:tc>
        <w:tc>
          <w:tcPr>
            <w:tcW w:w="2333" w:type="dxa"/>
          </w:tcPr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uzasadnia, że oddychanie komórkowe ma charakter kataboliczny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wskazuje miejsca syntezy ATP w procesie oddychania tlenowego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przedstawia zysk energetyczny z utleniania jednej cząsteczki glukozy w trakcie oddychania tlenowego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 xml:space="preserve">• wykazuje związek między liczbą i budową mitochondriów 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intensywnością </w:t>
            </w:r>
            <w:r w:rsidRPr="005C22F4">
              <w:rPr>
                <w:rFonts w:cstheme="minorHAnsi"/>
                <w:sz w:val="20"/>
                <w:szCs w:val="20"/>
              </w:rPr>
              <w:t>oddychania tlenowego</w:t>
            </w:r>
          </w:p>
        </w:tc>
        <w:tc>
          <w:tcPr>
            <w:tcW w:w="2333" w:type="dxa"/>
          </w:tcPr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porównuje zysk energetyczny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w poszczególnych etapach oddychania tlenowego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wyjaśnia, dlaczego łańcuch oddechowy zachodzi wyłącznie w warunkach tlenowych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5. Procesy beztlenowego uzyskiwania energii</w:t>
            </w:r>
          </w:p>
        </w:tc>
        <w:tc>
          <w:tcPr>
            <w:tcW w:w="2332" w:type="dxa"/>
          </w:tcPr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 xml:space="preserve">• definiuje pojęcie </w:t>
            </w:r>
            <w:r w:rsidRPr="00C33143">
              <w:rPr>
                <w:rFonts w:cstheme="minorHAnsi"/>
                <w:i/>
                <w:iCs/>
                <w:sz w:val="20"/>
                <w:szCs w:val="20"/>
                <w:lang w:val="pl-PL"/>
              </w:rPr>
              <w:t>fermentacja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wymienia rodzaje fermentacji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wymienia organizmy przeprowadzające fermentację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określa lokalizację fermentacji w komórce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i ciele człowieka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nazywa etapy fermentacji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podaje zastosowanie fermentacji w życiu codziennym</w:t>
            </w:r>
          </w:p>
        </w:tc>
        <w:tc>
          <w:tcPr>
            <w:tcW w:w="2332" w:type="dxa"/>
          </w:tcPr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odróżnia fermentację mleczanową od fermentacji alkoholowej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przedstawia przebieg poszczególnych etapów fermentacji mleczanowej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omawia wykorzystanie fermentacji mleczanowej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i alkoholowej w życiu człowieka</w:t>
            </w:r>
          </w:p>
        </w:tc>
        <w:tc>
          <w:tcPr>
            <w:tcW w:w="2332" w:type="dxa"/>
          </w:tcPr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wyjaśnia przebieg poszczególnych etapów fermentacji mleczanowej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porównuje i wyjaśnia różnicę między zyskiem energetycznym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w oddychaniu tlenowym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a zyskiem energetycznym fermentacji mleczanowej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określa warunki zachodzenia fermentacji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przedstawia różnice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w przebiegu fermentacji mleczanowej i alkoholowej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wskazuje miejsce i rolę przenośników elektronów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procesie fermentacji</w:t>
            </w:r>
          </w:p>
        </w:tc>
        <w:tc>
          <w:tcPr>
            <w:tcW w:w="2333" w:type="dxa"/>
          </w:tcPr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porównuje drogi przemian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pirogronianu w fermentacji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i w oddychaniu tlenowym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porównuje oddychanie tlenowe z fermentacją mleczanową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tworzy i omawia schemat przebiegu fermentacji</w:t>
            </w:r>
          </w:p>
        </w:tc>
        <w:tc>
          <w:tcPr>
            <w:tcW w:w="2333" w:type="dxa"/>
          </w:tcPr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wyjaśnia, dlaczego utlenianie tego samego substratu energetycznego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w warunkach tlenowych dostarcza więcej energii niż w warunkach beztlenowych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wyjaśnia, dlaczego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w erytrocytach zachodzi fermentacja mleczanowa,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a nie oddychanie tlenowe</w:t>
            </w:r>
          </w:p>
        </w:tc>
      </w:tr>
      <w:tr w:rsidR="006475DD" w:rsidRPr="00C33143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lastRenderedPageBreak/>
              <w:t>6. Inne procesy metaboliczne</w:t>
            </w:r>
          </w:p>
        </w:tc>
        <w:tc>
          <w:tcPr>
            <w:tcW w:w="2332" w:type="dxa"/>
          </w:tcPr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wymienia składniki pokarmowe jako źródła energii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definiuje pojęcia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i/>
                <w:iCs/>
                <w:sz w:val="20"/>
                <w:szCs w:val="20"/>
                <w:lang w:val="pl-PL"/>
              </w:rPr>
              <w:t>glukoneogeneza</w:t>
            </w:r>
            <w:r w:rsidRPr="00C33143">
              <w:rPr>
                <w:rFonts w:cstheme="minorHAnsi"/>
                <w:sz w:val="20"/>
                <w:szCs w:val="20"/>
                <w:lang w:val="pl-PL"/>
              </w:rPr>
              <w:t xml:space="preserve">, </w:t>
            </w:r>
            <w:r w:rsidRPr="00C33143">
              <w:rPr>
                <w:rFonts w:cstheme="minorHAnsi"/>
                <w:i/>
                <w:iCs/>
                <w:sz w:val="20"/>
                <w:szCs w:val="20"/>
                <w:lang w:val="pl-PL"/>
              </w:rPr>
              <w:t>glikogenoliza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wskazuje miejsce i zarys przebiegu przemian białek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i tłuszczów w organizmie człowieka</w:t>
            </w:r>
          </w:p>
        </w:tc>
        <w:tc>
          <w:tcPr>
            <w:tcW w:w="2332" w:type="dxa"/>
          </w:tcPr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wyjaśnia, na czym polegają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glukoneogeneza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i glikogenoliza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przedstawia rolę składników pokarmowych jako źródła energii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określa warunki i potrzebę zachodzenia w organizmie człowieka glikogenolizy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i glukoneogenezy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podaje znaczenie procesu utleniania kwasów tłuszczowych</w:t>
            </w:r>
          </w:p>
        </w:tc>
        <w:tc>
          <w:tcPr>
            <w:tcW w:w="2332" w:type="dxa"/>
          </w:tcPr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omawia znaczenie utleniania kwasów tłuszczowych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na podstawie schematów omawia przebieg utleniania kwasów tłuszczowych, przemian białek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i glukoneogenezy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wyjaśnia, w jakich sytuacjach dochodzi do przemian tłuszczów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i białek w komórkach człowieka</w:t>
            </w:r>
          </w:p>
        </w:tc>
        <w:tc>
          <w:tcPr>
            <w:tcW w:w="2333" w:type="dxa"/>
          </w:tcPr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wyjaśnia różnicę między glikolizą a glukoneogenezą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wyjaśnia przebieg rozkładu białek, cukrów i tłuszczów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określa znaczenie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acetylo-CoA w przebiegu różnych szlaków metabolicznych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wyjaśnia, w jaki sposób organizm pozyskuje energię ze składników pokarmowych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na podstawie schematu przemian metabolicznych określa powiązania między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glukoneogenezą, glikogenolizą, oddychaniem tlenowym oraz utlenianiem kwasów tłuszczowych</w:t>
            </w:r>
          </w:p>
        </w:tc>
        <w:tc>
          <w:tcPr>
            <w:tcW w:w="2333" w:type="dxa"/>
          </w:tcPr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• wykazuje związek między procesami metabolicznymi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(utleniania kwasów tłuszczowych,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glukoneogenezy, glikogenolizy)</w:t>
            </w:r>
          </w:p>
          <w:p w:rsidR="006475DD" w:rsidRPr="00C3314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C33143">
              <w:rPr>
                <w:rFonts w:cstheme="minorHAnsi"/>
                <w:sz w:val="20"/>
                <w:szCs w:val="20"/>
                <w:lang w:val="pl-PL"/>
              </w:rPr>
              <w:t>a pozyskiwaniem energii przez komórkę</w:t>
            </w:r>
          </w:p>
        </w:tc>
      </w:tr>
    </w:tbl>
    <w:p w:rsidR="006475DD" w:rsidRPr="00C33143" w:rsidRDefault="006475DD" w:rsidP="006475DD">
      <w:pPr>
        <w:rPr>
          <w:lang w:val="pl-PL"/>
        </w:rPr>
      </w:pPr>
    </w:p>
    <w:p w:rsidR="006475DD" w:rsidRPr="005C22F4" w:rsidRDefault="006475DD" w:rsidP="006475DD">
      <w:pPr>
        <w:jc w:val="right"/>
        <w:rPr>
          <w:rFonts w:ascii="Calibri" w:hAnsi="Calibri" w:cs="Calibri"/>
          <w:b/>
          <w:sz w:val="28"/>
        </w:rPr>
      </w:pPr>
      <w:r w:rsidRPr="005C22F4">
        <w:rPr>
          <w:rFonts w:ascii="Calibri" w:hAnsi="Calibri" w:cs="Calibri"/>
          <w:b/>
          <w:sz w:val="20"/>
          <w:szCs w:val="16"/>
        </w:rPr>
        <w:t>Autorka: Małgorzata Miękus</w:t>
      </w:r>
    </w:p>
    <w:p w:rsidR="00C2032C" w:rsidRPr="006475DD" w:rsidRDefault="00C2032C" w:rsidP="006475DD"/>
    <w:sectPr w:rsidR="00C2032C" w:rsidRPr="006475DD" w:rsidSect="00CA1EC3">
      <w:footerReference w:type="default" r:id="rId8"/>
      <w:pgSz w:w="16838" w:h="11906" w:orient="landscape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70E" w:rsidRDefault="0031670E" w:rsidP="00BE283B">
      <w:r>
        <w:separator/>
      </w:r>
    </w:p>
  </w:endnote>
  <w:endnote w:type="continuationSeparator" w:id="0">
    <w:p w:rsidR="0031670E" w:rsidRDefault="0031670E" w:rsidP="00BE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951" w:rsidRDefault="00E2395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33143">
      <w:rPr>
        <w:noProof/>
      </w:rPr>
      <w:t>10</w:t>
    </w:r>
    <w:r>
      <w:fldChar w:fldCharType="end"/>
    </w:r>
  </w:p>
  <w:p w:rsidR="00E23951" w:rsidRDefault="00FC3C40">
    <w:pPr>
      <w:pStyle w:val="Stopka1"/>
      <w:jc w:val="center"/>
    </w:pPr>
    <w:r>
      <w:rPr>
        <w:noProof/>
        <w:lang w:val="pl-PL" w:eastAsia="pl-PL"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-360680</wp:posOffset>
              </wp:positionH>
              <wp:positionV relativeFrom="paragraph">
                <wp:posOffset>-36195</wp:posOffset>
              </wp:positionV>
              <wp:extent cx="3096895" cy="381635"/>
              <wp:effectExtent l="1270" t="1905" r="0" b="0"/>
              <wp:wrapNone/>
              <wp:docPr id="1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2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951" w:rsidRPr="00F20F8E" w:rsidRDefault="00E23951" w:rsidP="00245292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:rsidR="00E23951" w:rsidRPr="00F20F8E" w:rsidRDefault="00E23951" w:rsidP="00245292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8" o:spid="_x0000_s1026" style="position:absolute;left:0;text-align:left;margin-left:-28.4pt;margin-top:-2.85pt;width:243.85pt;height:30.05pt;z-index:251657728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alt="logoNE_rgb" style="position:absolute;left:1091;top:15906;width:833;height: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p2Ji/AAAA2gAAAA8AAABkcnMvZG93bnJldi54bWxEj9GKwjAURN8F/yFcwTdNreAu1SgiLvgm&#10;dv2AS3O3KTY3tYm169cbQfBxmJkzzGrT21p01PrKsYLZNAFBXDhdcang/Psz+QbhA7LG2jEp+CcP&#10;m/VwsMJMuzufqMtDKSKEfYYKTAhNJqUvDFn0U9cQR+/PtRZDlG0pdYv3CLe1TJNkIS1WHBcMNrQz&#10;VFzym1Xw2JvFHI/B3vKvC54x79L59ajUeNRvlyAC9eETfrcPWkEKryvxBsj1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/KdiYvwAAANoAAAAPAAAAAAAAAAAAAAAAAJ8CAABk&#10;cnMvZG93bnJldi54bWxQSwUGAAAAAAQABAD3AAAAiwMAAAAA&#10;">
                <v:imagedata r:id="rId2" o:title="logoNE_rg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left:2030;top:15878;width:3938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EdPMIA&#10;AADaAAAADwAAAGRycy9kb3ducmV2LnhtbESPQWsCMRSE7wX/Q3hCbzWrgsjWKCIKgie3Wnp8TZ6b&#10;xc3Lsonu+u8bQehxmJlvmMWqd7W4UxsqzwrGowwEsfam4lLB6Wv3MQcRIrLB2jMpeFCA1XLwtsDc&#10;+I6PdC9iKRKEQ44KbIxNLmXQlhyGkW+Ik3fxrcOYZFtK02KX4K6WkyybSYcVpwWLDW0s6Wtxcwp+&#10;D9/Z6XHsZlr/WHOdb6vudi6Ueh/2608Qkfr4H36190bBFJ5X0g2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QR08wgAAANoAAAAPAAAAAAAAAAAAAAAAAJgCAABkcnMvZG93&#10;bnJldi54bWxQSwUGAAAAAAQABAD1AAAAhwMAAAAA&#10;" stroked="f">
                <v:textbox inset="4mm,1mm,0,0">
                  <w:txbxContent>
                    <w:p w:rsidR="00E23951" w:rsidRPr="00F20F8E" w:rsidRDefault="00E23951" w:rsidP="00245292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:rsidR="00E23951" w:rsidRPr="00F20F8E" w:rsidRDefault="00E23951" w:rsidP="00245292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70E" w:rsidRDefault="0031670E" w:rsidP="00BE283B">
      <w:r>
        <w:separator/>
      </w:r>
    </w:p>
  </w:footnote>
  <w:footnote w:type="continuationSeparator" w:id="0">
    <w:p w:rsidR="0031670E" w:rsidRDefault="0031670E" w:rsidP="00BE2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82C1E"/>
    <w:multiLevelType w:val="hybridMultilevel"/>
    <w:tmpl w:val="8656319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B5211"/>
    <w:multiLevelType w:val="hybridMultilevel"/>
    <w:tmpl w:val="1A3E2AD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939C2"/>
    <w:multiLevelType w:val="hybridMultilevel"/>
    <w:tmpl w:val="F4BC92F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3333C"/>
    <w:multiLevelType w:val="hybridMultilevel"/>
    <w:tmpl w:val="95EC0A2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503E6"/>
    <w:multiLevelType w:val="hybridMultilevel"/>
    <w:tmpl w:val="5C94018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50568"/>
    <w:multiLevelType w:val="hybridMultilevel"/>
    <w:tmpl w:val="246E17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E1040"/>
    <w:multiLevelType w:val="hybridMultilevel"/>
    <w:tmpl w:val="3EFCB7B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C0F17"/>
    <w:multiLevelType w:val="hybridMultilevel"/>
    <w:tmpl w:val="3FC8477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877E5"/>
    <w:multiLevelType w:val="hybridMultilevel"/>
    <w:tmpl w:val="A4E4550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21AAD"/>
    <w:multiLevelType w:val="hybridMultilevel"/>
    <w:tmpl w:val="0E5ADBA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00BC7"/>
    <w:multiLevelType w:val="hybridMultilevel"/>
    <w:tmpl w:val="2480C7A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D8438F"/>
    <w:multiLevelType w:val="hybridMultilevel"/>
    <w:tmpl w:val="EEA6F7F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765CE"/>
    <w:multiLevelType w:val="hybridMultilevel"/>
    <w:tmpl w:val="A4E454B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70EF7"/>
    <w:multiLevelType w:val="hybridMultilevel"/>
    <w:tmpl w:val="7738155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87214"/>
    <w:multiLevelType w:val="hybridMultilevel"/>
    <w:tmpl w:val="6BA889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0177D1"/>
    <w:multiLevelType w:val="hybridMultilevel"/>
    <w:tmpl w:val="98021C2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8A233B"/>
    <w:multiLevelType w:val="hybridMultilevel"/>
    <w:tmpl w:val="9AD0C4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076613"/>
    <w:multiLevelType w:val="hybridMultilevel"/>
    <w:tmpl w:val="8782089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97470"/>
    <w:multiLevelType w:val="hybridMultilevel"/>
    <w:tmpl w:val="A056B5E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251BB6"/>
    <w:multiLevelType w:val="hybridMultilevel"/>
    <w:tmpl w:val="766472B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96CF7"/>
    <w:multiLevelType w:val="hybridMultilevel"/>
    <w:tmpl w:val="0D18AF4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96D64"/>
    <w:multiLevelType w:val="hybridMultilevel"/>
    <w:tmpl w:val="AA306A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000D14"/>
    <w:multiLevelType w:val="hybridMultilevel"/>
    <w:tmpl w:val="D4CA000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0B7D93"/>
    <w:multiLevelType w:val="hybridMultilevel"/>
    <w:tmpl w:val="648E271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363CD5"/>
    <w:multiLevelType w:val="hybridMultilevel"/>
    <w:tmpl w:val="EB46711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B9529B"/>
    <w:multiLevelType w:val="hybridMultilevel"/>
    <w:tmpl w:val="9FC8389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3D0974"/>
    <w:multiLevelType w:val="hybridMultilevel"/>
    <w:tmpl w:val="A366EF8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8A15E1"/>
    <w:multiLevelType w:val="hybridMultilevel"/>
    <w:tmpl w:val="35DCA8B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0025F0"/>
    <w:multiLevelType w:val="hybridMultilevel"/>
    <w:tmpl w:val="404AE3A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0920A9"/>
    <w:multiLevelType w:val="hybridMultilevel"/>
    <w:tmpl w:val="47C842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BF1EC9"/>
    <w:multiLevelType w:val="hybridMultilevel"/>
    <w:tmpl w:val="8106269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1D791A"/>
    <w:multiLevelType w:val="hybridMultilevel"/>
    <w:tmpl w:val="6FC438A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4850F2"/>
    <w:multiLevelType w:val="hybridMultilevel"/>
    <w:tmpl w:val="2F005FC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7545E1"/>
    <w:multiLevelType w:val="hybridMultilevel"/>
    <w:tmpl w:val="F8E071AC"/>
    <w:lvl w:ilvl="0" w:tplc="301279BC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5">
    <w:nsid w:val="7CE93F55"/>
    <w:multiLevelType w:val="hybridMultilevel"/>
    <w:tmpl w:val="C05053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57787"/>
    <w:multiLevelType w:val="hybridMultilevel"/>
    <w:tmpl w:val="815E6B4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"/>
  </w:num>
  <w:num w:numId="4">
    <w:abstractNumId w:val="13"/>
  </w:num>
  <w:num w:numId="5">
    <w:abstractNumId w:val="12"/>
  </w:num>
  <w:num w:numId="6">
    <w:abstractNumId w:val="3"/>
  </w:num>
  <w:num w:numId="7">
    <w:abstractNumId w:val="9"/>
  </w:num>
  <w:num w:numId="8">
    <w:abstractNumId w:val="27"/>
  </w:num>
  <w:num w:numId="9">
    <w:abstractNumId w:val="20"/>
  </w:num>
  <w:num w:numId="10">
    <w:abstractNumId w:val="10"/>
  </w:num>
  <w:num w:numId="11">
    <w:abstractNumId w:val="2"/>
  </w:num>
  <w:num w:numId="12">
    <w:abstractNumId w:val="15"/>
  </w:num>
  <w:num w:numId="13">
    <w:abstractNumId w:val="36"/>
  </w:num>
  <w:num w:numId="14">
    <w:abstractNumId w:val="31"/>
  </w:num>
  <w:num w:numId="15">
    <w:abstractNumId w:val="26"/>
  </w:num>
  <w:num w:numId="16">
    <w:abstractNumId w:val="5"/>
  </w:num>
  <w:num w:numId="17">
    <w:abstractNumId w:val="30"/>
  </w:num>
  <w:num w:numId="18">
    <w:abstractNumId w:val="35"/>
  </w:num>
  <w:num w:numId="19">
    <w:abstractNumId w:val="17"/>
  </w:num>
  <w:num w:numId="20">
    <w:abstractNumId w:val="16"/>
  </w:num>
  <w:num w:numId="21">
    <w:abstractNumId w:val="32"/>
  </w:num>
  <w:num w:numId="22">
    <w:abstractNumId w:val="29"/>
  </w:num>
  <w:num w:numId="23">
    <w:abstractNumId w:val="24"/>
  </w:num>
  <w:num w:numId="24">
    <w:abstractNumId w:val="8"/>
  </w:num>
  <w:num w:numId="25">
    <w:abstractNumId w:val="33"/>
  </w:num>
  <w:num w:numId="26">
    <w:abstractNumId w:val="18"/>
  </w:num>
  <w:num w:numId="27">
    <w:abstractNumId w:val="34"/>
  </w:num>
  <w:num w:numId="28">
    <w:abstractNumId w:val="28"/>
  </w:num>
  <w:num w:numId="29">
    <w:abstractNumId w:val="7"/>
  </w:num>
  <w:num w:numId="30">
    <w:abstractNumId w:val="19"/>
  </w:num>
  <w:num w:numId="31">
    <w:abstractNumId w:val="14"/>
  </w:num>
  <w:num w:numId="32">
    <w:abstractNumId w:val="22"/>
  </w:num>
  <w:num w:numId="33">
    <w:abstractNumId w:val="0"/>
  </w:num>
  <w:num w:numId="34">
    <w:abstractNumId w:val="6"/>
  </w:num>
  <w:num w:numId="35">
    <w:abstractNumId w:val="4"/>
  </w:num>
  <w:num w:numId="36">
    <w:abstractNumId w:val="11"/>
  </w:num>
  <w:num w:numId="37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pl-PL" w:vendorID="12" w:dllVersion="512" w:checkStyle="0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1E"/>
    <w:rsid w:val="00014640"/>
    <w:rsid w:val="00020332"/>
    <w:rsid w:val="00022780"/>
    <w:rsid w:val="00030DC3"/>
    <w:rsid w:val="00043363"/>
    <w:rsid w:val="00073763"/>
    <w:rsid w:val="000911B7"/>
    <w:rsid w:val="00093546"/>
    <w:rsid w:val="000957DF"/>
    <w:rsid w:val="00096A15"/>
    <w:rsid w:val="000A1053"/>
    <w:rsid w:val="000A508F"/>
    <w:rsid w:val="000B42F5"/>
    <w:rsid w:val="000C513F"/>
    <w:rsid w:val="000C5812"/>
    <w:rsid w:val="000E18F9"/>
    <w:rsid w:val="000E7312"/>
    <w:rsid w:val="000E7D0E"/>
    <w:rsid w:val="000F0EA6"/>
    <w:rsid w:val="000F6A95"/>
    <w:rsid w:val="001010D9"/>
    <w:rsid w:val="00105F71"/>
    <w:rsid w:val="001077C4"/>
    <w:rsid w:val="001177C7"/>
    <w:rsid w:val="001354AC"/>
    <w:rsid w:val="00136ECA"/>
    <w:rsid w:val="001378CE"/>
    <w:rsid w:val="00144BA3"/>
    <w:rsid w:val="0014664F"/>
    <w:rsid w:val="00181A13"/>
    <w:rsid w:val="00181D22"/>
    <w:rsid w:val="001832FC"/>
    <w:rsid w:val="0018360D"/>
    <w:rsid w:val="00183CA0"/>
    <w:rsid w:val="001875B1"/>
    <w:rsid w:val="001921B2"/>
    <w:rsid w:val="00192AF8"/>
    <w:rsid w:val="001B498E"/>
    <w:rsid w:val="001B6129"/>
    <w:rsid w:val="001B6ABA"/>
    <w:rsid w:val="001C5619"/>
    <w:rsid w:val="001E2E96"/>
    <w:rsid w:val="001E5602"/>
    <w:rsid w:val="001F1219"/>
    <w:rsid w:val="001F5958"/>
    <w:rsid w:val="001F7E5B"/>
    <w:rsid w:val="002006EA"/>
    <w:rsid w:val="002040BA"/>
    <w:rsid w:val="002040BF"/>
    <w:rsid w:val="00237C12"/>
    <w:rsid w:val="00244445"/>
    <w:rsid w:val="00245292"/>
    <w:rsid w:val="00264E39"/>
    <w:rsid w:val="00267068"/>
    <w:rsid w:val="002957F7"/>
    <w:rsid w:val="002A109F"/>
    <w:rsid w:val="002A37C7"/>
    <w:rsid w:val="002B40DD"/>
    <w:rsid w:val="002C224E"/>
    <w:rsid w:val="002D19E6"/>
    <w:rsid w:val="002E4AD1"/>
    <w:rsid w:val="002F2931"/>
    <w:rsid w:val="00303F60"/>
    <w:rsid w:val="00306CCA"/>
    <w:rsid w:val="00306F09"/>
    <w:rsid w:val="003143F1"/>
    <w:rsid w:val="0031670E"/>
    <w:rsid w:val="00322581"/>
    <w:rsid w:val="0033140B"/>
    <w:rsid w:val="00355736"/>
    <w:rsid w:val="00361BC9"/>
    <w:rsid w:val="003673F0"/>
    <w:rsid w:val="003702DA"/>
    <w:rsid w:val="0037736A"/>
    <w:rsid w:val="00381684"/>
    <w:rsid w:val="00381BA9"/>
    <w:rsid w:val="0038219E"/>
    <w:rsid w:val="00383698"/>
    <w:rsid w:val="003A0F6E"/>
    <w:rsid w:val="003A5841"/>
    <w:rsid w:val="003D00FA"/>
    <w:rsid w:val="003D20D3"/>
    <w:rsid w:val="003F06E2"/>
    <w:rsid w:val="003F6561"/>
    <w:rsid w:val="0040376E"/>
    <w:rsid w:val="00416490"/>
    <w:rsid w:val="0041650C"/>
    <w:rsid w:val="004278E0"/>
    <w:rsid w:val="004345C6"/>
    <w:rsid w:val="004412AE"/>
    <w:rsid w:val="00445E9F"/>
    <w:rsid w:val="00451A30"/>
    <w:rsid w:val="004525C5"/>
    <w:rsid w:val="0045451E"/>
    <w:rsid w:val="00454EAA"/>
    <w:rsid w:val="00460D2C"/>
    <w:rsid w:val="00461EB3"/>
    <w:rsid w:val="00464233"/>
    <w:rsid w:val="00464C9D"/>
    <w:rsid w:val="00474E18"/>
    <w:rsid w:val="00475FF3"/>
    <w:rsid w:val="00480B2E"/>
    <w:rsid w:val="00482957"/>
    <w:rsid w:val="004838B4"/>
    <w:rsid w:val="0049736D"/>
    <w:rsid w:val="004B520F"/>
    <w:rsid w:val="004C775B"/>
    <w:rsid w:val="004C7B62"/>
    <w:rsid w:val="004D24C2"/>
    <w:rsid w:val="004D50E2"/>
    <w:rsid w:val="004E0AE9"/>
    <w:rsid w:val="004F46CD"/>
    <w:rsid w:val="004F4CBD"/>
    <w:rsid w:val="00517363"/>
    <w:rsid w:val="0052122F"/>
    <w:rsid w:val="00524057"/>
    <w:rsid w:val="00524330"/>
    <w:rsid w:val="005263A8"/>
    <w:rsid w:val="00532840"/>
    <w:rsid w:val="00552A13"/>
    <w:rsid w:val="00554E6E"/>
    <w:rsid w:val="005634AB"/>
    <w:rsid w:val="00567868"/>
    <w:rsid w:val="005737C5"/>
    <w:rsid w:val="00580509"/>
    <w:rsid w:val="00585D04"/>
    <w:rsid w:val="005A18C9"/>
    <w:rsid w:val="005B492E"/>
    <w:rsid w:val="005D1CC4"/>
    <w:rsid w:val="005E09FB"/>
    <w:rsid w:val="005E3C8B"/>
    <w:rsid w:val="005E4BEA"/>
    <w:rsid w:val="006156D8"/>
    <w:rsid w:val="006250CE"/>
    <w:rsid w:val="00644D4D"/>
    <w:rsid w:val="006475DD"/>
    <w:rsid w:val="00662E9B"/>
    <w:rsid w:val="00690D7E"/>
    <w:rsid w:val="006B3DF0"/>
    <w:rsid w:val="006D10A5"/>
    <w:rsid w:val="006D4084"/>
    <w:rsid w:val="006F6ADC"/>
    <w:rsid w:val="00702DE9"/>
    <w:rsid w:val="007033A5"/>
    <w:rsid w:val="0072303B"/>
    <w:rsid w:val="00742B7B"/>
    <w:rsid w:val="007449D3"/>
    <w:rsid w:val="00745605"/>
    <w:rsid w:val="00770054"/>
    <w:rsid w:val="007717F0"/>
    <w:rsid w:val="00783061"/>
    <w:rsid w:val="00786554"/>
    <w:rsid w:val="00790AE0"/>
    <w:rsid w:val="00795706"/>
    <w:rsid w:val="007A6761"/>
    <w:rsid w:val="007B6EC3"/>
    <w:rsid w:val="007D50B3"/>
    <w:rsid w:val="007D743C"/>
    <w:rsid w:val="007F2183"/>
    <w:rsid w:val="008030A2"/>
    <w:rsid w:val="00821BF3"/>
    <w:rsid w:val="00822E8D"/>
    <w:rsid w:val="00832783"/>
    <w:rsid w:val="008375E3"/>
    <w:rsid w:val="00850023"/>
    <w:rsid w:val="008608CD"/>
    <w:rsid w:val="00862F89"/>
    <w:rsid w:val="008632C9"/>
    <w:rsid w:val="00892400"/>
    <w:rsid w:val="00897C30"/>
    <w:rsid w:val="008B05A4"/>
    <w:rsid w:val="008B7D39"/>
    <w:rsid w:val="008C3F9E"/>
    <w:rsid w:val="008C776E"/>
    <w:rsid w:val="00900855"/>
    <w:rsid w:val="00904724"/>
    <w:rsid w:val="00922475"/>
    <w:rsid w:val="00926A75"/>
    <w:rsid w:val="00926CCC"/>
    <w:rsid w:val="0094576E"/>
    <w:rsid w:val="00953579"/>
    <w:rsid w:val="009540F1"/>
    <w:rsid w:val="009546BA"/>
    <w:rsid w:val="009579AB"/>
    <w:rsid w:val="00966F3D"/>
    <w:rsid w:val="00973E7E"/>
    <w:rsid w:val="009841A1"/>
    <w:rsid w:val="00993895"/>
    <w:rsid w:val="009A020F"/>
    <w:rsid w:val="009A4211"/>
    <w:rsid w:val="009A47A3"/>
    <w:rsid w:val="009A7666"/>
    <w:rsid w:val="009C165F"/>
    <w:rsid w:val="009C5B56"/>
    <w:rsid w:val="009C725C"/>
    <w:rsid w:val="009C7A0D"/>
    <w:rsid w:val="009D063B"/>
    <w:rsid w:val="009F1AC6"/>
    <w:rsid w:val="009F2ACF"/>
    <w:rsid w:val="00A1284F"/>
    <w:rsid w:val="00A12E89"/>
    <w:rsid w:val="00A238EC"/>
    <w:rsid w:val="00A25246"/>
    <w:rsid w:val="00A3628B"/>
    <w:rsid w:val="00A40D7D"/>
    <w:rsid w:val="00A43A1D"/>
    <w:rsid w:val="00A44863"/>
    <w:rsid w:val="00A516F8"/>
    <w:rsid w:val="00A530E3"/>
    <w:rsid w:val="00A563D7"/>
    <w:rsid w:val="00A60C05"/>
    <w:rsid w:val="00A67CEE"/>
    <w:rsid w:val="00A71767"/>
    <w:rsid w:val="00A73E80"/>
    <w:rsid w:val="00A840D2"/>
    <w:rsid w:val="00AB4FFE"/>
    <w:rsid w:val="00AF0035"/>
    <w:rsid w:val="00B056A6"/>
    <w:rsid w:val="00B11FE3"/>
    <w:rsid w:val="00B32BF6"/>
    <w:rsid w:val="00B40FA4"/>
    <w:rsid w:val="00B5090E"/>
    <w:rsid w:val="00B56168"/>
    <w:rsid w:val="00B74899"/>
    <w:rsid w:val="00B81256"/>
    <w:rsid w:val="00B82D95"/>
    <w:rsid w:val="00B83613"/>
    <w:rsid w:val="00B94610"/>
    <w:rsid w:val="00B95163"/>
    <w:rsid w:val="00BA5570"/>
    <w:rsid w:val="00BB31E5"/>
    <w:rsid w:val="00BC050C"/>
    <w:rsid w:val="00BE283B"/>
    <w:rsid w:val="00BE63E9"/>
    <w:rsid w:val="00C030EA"/>
    <w:rsid w:val="00C14086"/>
    <w:rsid w:val="00C2032C"/>
    <w:rsid w:val="00C33143"/>
    <w:rsid w:val="00C503C3"/>
    <w:rsid w:val="00C544CE"/>
    <w:rsid w:val="00C6665D"/>
    <w:rsid w:val="00C75B15"/>
    <w:rsid w:val="00C95123"/>
    <w:rsid w:val="00CA1EC3"/>
    <w:rsid w:val="00CB1C59"/>
    <w:rsid w:val="00CC208E"/>
    <w:rsid w:val="00CD51CB"/>
    <w:rsid w:val="00CE240B"/>
    <w:rsid w:val="00CE304E"/>
    <w:rsid w:val="00CF6509"/>
    <w:rsid w:val="00D00362"/>
    <w:rsid w:val="00D007D7"/>
    <w:rsid w:val="00D06E7B"/>
    <w:rsid w:val="00D22E92"/>
    <w:rsid w:val="00D307CF"/>
    <w:rsid w:val="00D33A5A"/>
    <w:rsid w:val="00D34782"/>
    <w:rsid w:val="00D36E4B"/>
    <w:rsid w:val="00D472E0"/>
    <w:rsid w:val="00D51991"/>
    <w:rsid w:val="00D56033"/>
    <w:rsid w:val="00D5699D"/>
    <w:rsid w:val="00D71633"/>
    <w:rsid w:val="00D71B3C"/>
    <w:rsid w:val="00D72F78"/>
    <w:rsid w:val="00D84F9D"/>
    <w:rsid w:val="00D85DEE"/>
    <w:rsid w:val="00D86090"/>
    <w:rsid w:val="00D86A21"/>
    <w:rsid w:val="00DA31B7"/>
    <w:rsid w:val="00DB18EB"/>
    <w:rsid w:val="00DB377D"/>
    <w:rsid w:val="00DB395F"/>
    <w:rsid w:val="00DB4BF7"/>
    <w:rsid w:val="00DC3AC9"/>
    <w:rsid w:val="00DC6AA9"/>
    <w:rsid w:val="00DD159A"/>
    <w:rsid w:val="00DD6856"/>
    <w:rsid w:val="00DF1528"/>
    <w:rsid w:val="00DF77CD"/>
    <w:rsid w:val="00E00067"/>
    <w:rsid w:val="00E03E8D"/>
    <w:rsid w:val="00E06991"/>
    <w:rsid w:val="00E17D83"/>
    <w:rsid w:val="00E23951"/>
    <w:rsid w:val="00E34F92"/>
    <w:rsid w:val="00E522CF"/>
    <w:rsid w:val="00E56691"/>
    <w:rsid w:val="00E6011B"/>
    <w:rsid w:val="00E62EE8"/>
    <w:rsid w:val="00E659D1"/>
    <w:rsid w:val="00E66A70"/>
    <w:rsid w:val="00E77AAC"/>
    <w:rsid w:val="00E80E78"/>
    <w:rsid w:val="00E84F3A"/>
    <w:rsid w:val="00EB2266"/>
    <w:rsid w:val="00EC2687"/>
    <w:rsid w:val="00EC43F9"/>
    <w:rsid w:val="00EE04A1"/>
    <w:rsid w:val="00F06FE2"/>
    <w:rsid w:val="00F37762"/>
    <w:rsid w:val="00F415E9"/>
    <w:rsid w:val="00F548C6"/>
    <w:rsid w:val="00F602A6"/>
    <w:rsid w:val="00F67D6F"/>
    <w:rsid w:val="00F74579"/>
    <w:rsid w:val="00F86606"/>
    <w:rsid w:val="00FA3478"/>
    <w:rsid w:val="00FB357C"/>
    <w:rsid w:val="00FC29E1"/>
    <w:rsid w:val="00FC3C40"/>
    <w:rsid w:val="00FC4743"/>
    <w:rsid w:val="00FD568F"/>
    <w:rsid w:val="00FF0986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EFABB9-488D-4E09-82AB-271F0A4EC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2524D-25A1-4165-A3E4-765BC99A9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3516</Words>
  <Characters>21102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24569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a.detka</dc:creator>
  <cp:keywords/>
  <cp:lastModifiedBy>ppe-user</cp:lastModifiedBy>
  <cp:revision>4</cp:revision>
  <cp:lastPrinted>2019-05-20T05:31:00Z</cp:lastPrinted>
  <dcterms:created xsi:type="dcterms:W3CDTF">2019-09-04T06:55:00Z</dcterms:created>
  <dcterms:modified xsi:type="dcterms:W3CDTF">2019-10-10T06:34:00Z</dcterms:modified>
</cp:coreProperties>
</file>